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4665"/>
      </w:tblGrid>
      <w:tr w:rsidR="00B14A2E" w:rsidRPr="00191BDE" w14:paraId="24FDB348" w14:textId="77777777" w:rsidTr="00D17837">
        <w:tc>
          <w:tcPr>
            <w:tcW w:w="4695" w:type="dxa"/>
          </w:tcPr>
          <w:p w14:paraId="4BB01D46" w14:textId="77777777" w:rsidR="00B14A2E" w:rsidRPr="00191BDE" w:rsidRDefault="00B14A2E" w:rsidP="00457A1B">
            <w:pPr>
              <w:spacing w:line="260" w:lineRule="atLeast"/>
              <w:jc w:val="center"/>
              <w:rPr>
                <w:rFonts w:ascii="Times New Roman" w:hAnsi="Times New Roman" w:cs="Times New Roman"/>
                <w:b/>
                <w:bCs/>
                <w:color w:val="000000" w:themeColor="text1"/>
              </w:rPr>
            </w:pPr>
            <w:bookmarkStart w:id="0" w:name="_Hlk213459755"/>
            <w:r w:rsidRPr="00191BDE">
              <w:rPr>
                <w:rFonts w:ascii="Times New Roman" w:hAnsi="Times New Roman" w:cs="Times New Roman"/>
                <w:b/>
                <w:bCs/>
                <w:color w:val="000000" w:themeColor="text1"/>
              </w:rPr>
              <w:t>SỞ GIÁO DỤC VÀ ĐÀO TẠO THANH HÓA</w:t>
            </w:r>
          </w:p>
          <w:p w14:paraId="3E5FD9C0" w14:textId="7DA98B43" w:rsidR="00B14A2E" w:rsidRPr="00191BDE" w:rsidRDefault="00B14A2E" w:rsidP="00457A1B">
            <w:pPr>
              <w:spacing w:line="260" w:lineRule="atLeast"/>
              <w:jc w:val="center"/>
              <w:rPr>
                <w:rFonts w:ascii="Times New Roman" w:hAnsi="Times New Roman" w:cs="Times New Roman"/>
                <w:b/>
                <w:bCs/>
                <w:color w:val="000000" w:themeColor="text1"/>
                <w:lang w:val="vi-VN"/>
              </w:rPr>
            </w:pPr>
            <w:r w:rsidRPr="00191BDE">
              <w:rPr>
                <w:rFonts w:ascii="Times New Roman" w:hAnsi="Times New Roman" w:cs="Times New Roman"/>
                <w:b/>
                <w:bCs/>
                <w:color w:val="000000" w:themeColor="text1"/>
              </w:rPr>
              <w:t>Trường</w:t>
            </w:r>
            <w:r w:rsidRPr="00191BDE">
              <w:rPr>
                <w:rFonts w:ascii="Times New Roman" w:hAnsi="Times New Roman" w:cs="Times New Roman"/>
                <w:b/>
                <w:bCs/>
                <w:color w:val="000000" w:themeColor="text1"/>
                <w:lang w:val="vi-VN"/>
              </w:rPr>
              <w:t xml:space="preserve"> THPT Như Xuân</w:t>
            </w:r>
          </w:p>
          <w:p w14:paraId="7E3173FC" w14:textId="337056E1" w:rsidR="00B14A2E" w:rsidRPr="00191BDE" w:rsidRDefault="00B14A2E" w:rsidP="00457A1B">
            <w:pPr>
              <w:spacing w:line="260" w:lineRule="atLeast"/>
              <w:jc w:val="center"/>
              <w:rPr>
                <w:rFonts w:ascii="Times New Roman" w:hAnsi="Times New Roman" w:cs="Times New Roman"/>
                <w:b/>
                <w:bCs/>
                <w:color w:val="000000" w:themeColor="text1"/>
              </w:rPr>
            </w:pPr>
          </w:p>
        </w:tc>
        <w:tc>
          <w:tcPr>
            <w:tcW w:w="4665" w:type="dxa"/>
          </w:tcPr>
          <w:p w14:paraId="4A3B9790" w14:textId="2CCC9668" w:rsidR="00B14A2E" w:rsidRPr="00191BDE" w:rsidRDefault="00C73018" w:rsidP="00457A1B">
            <w:pPr>
              <w:spacing w:line="260" w:lineRule="atLeast"/>
              <w:jc w:val="center"/>
              <w:rPr>
                <w:rFonts w:ascii="Times New Roman" w:hAnsi="Times New Roman" w:cs="Times New Roman"/>
                <w:b/>
                <w:bCs/>
                <w:color w:val="000000" w:themeColor="text1"/>
              </w:rPr>
            </w:pPr>
            <w:r w:rsidRPr="00191BDE">
              <w:rPr>
                <w:rFonts w:ascii="Times New Roman" w:hAnsi="Times New Roman" w:cs="Times New Roman"/>
                <w:b/>
                <w:bCs/>
                <w:color w:val="000000" w:themeColor="text1"/>
              </w:rPr>
              <w:t>ĐÁP</w:t>
            </w:r>
            <w:r w:rsidRPr="00191BDE">
              <w:rPr>
                <w:rFonts w:ascii="Times New Roman" w:hAnsi="Times New Roman" w:cs="Times New Roman"/>
                <w:b/>
                <w:bCs/>
                <w:color w:val="000000" w:themeColor="text1"/>
                <w:lang w:val="vi-VN"/>
              </w:rPr>
              <w:t xml:space="preserve"> ÁN </w:t>
            </w:r>
            <w:r w:rsidR="00B14A2E" w:rsidRPr="00191BDE">
              <w:rPr>
                <w:rFonts w:ascii="Times New Roman" w:hAnsi="Times New Roman" w:cs="Times New Roman"/>
                <w:b/>
                <w:bCs/>
                <w:color w:val="000000" w:themeColor="text1"/>
              </w:rPr>
              <w:t>KHẢO</w:t>
            </w:r>
            <w:r w:rsidR="00B14A2E" w:rsidRPr="00191BDE">
              <w:rPr>
                <w:rFonts w:ascii="Times New Roman" w:hAnsi="Times New Roman" w:cs="Times New Roman"/>
                <w:b/>
                <w:bCs/>
                <w:color w:val="000000" w:themeColor="text1"/>
                <w:lang w:val="vi-VN"/>
              </w:rPr>
              <w:t xml:space="preserve"> SÁT </w:t>
            </w:r>
            <w:r w:rsidR="00B14A2E" w:rsidRPr="00191BDE">
              <w:rPr>
                <w:rFonts w:ascii="Times New Roman" w:hAnsi="Times New Roman" w:cs="Times New Roman"/>
                <w:b/>
                <w:bCs/>
                <w:color w:val="000000" w:themeColor="text1"/>
              </w:rPr>
              <w:t>HSG</w:t>
            </w:r>
            <w:r w:rsidR="00B14A2E" w:rsidRPr="00191BDE">
              <w:rPr>
                <w:rFonts w:ascii="Times New Roman" w:hAnsi="Times New Roman" w:cs="Times New Roman"/>
                <w:b/>
                <w:bCs/>
                <w:color w:val="000000" w:themeColor="text1"/>
                <w:lang w:val="vi-VN"/>
              </w:rPr>
              <w:t xml:space="preserve"> </w:t>
            </w:r>
            <w:r w:rsidR="00B14A2E" w:rsidRPr="00191BDE">
              <w:rPr>
                <w:rFonts w:ascii="Times New Roman" w:hAnsi="Times New Roman" w:cs="Times New Roman"/>
                <w:b/>
                <w:bCs/>
                <w:color w:val="000000" w:themeColor="text1"/>
              </w:rPr>
              <w:t>CẤP TỈNH</w:t>
            </w:r>
          </w:p>
          <w:p w14:paraId="6B324374" w14:textId="66C473B8" w:rsidR="00B14A2E" w:rsidRPr="00191BDE" w:rsidRDefault="00B14A2E" w:rsidP="00457A1B">
            <w:pPr>
              <w:spacing w:line="260" w:lineRule="atLeast"/>
              <w:jc w:val="center"/>
              <w:rPr>
                <w:rFonts w:ascii="Times New Roman" w:hAnsi="Times New Roman" w:cs="Times New Roman"/>
                <w:b/>
                <w:bCs/>
                <w:color w:val="000000" w:themeColor="text1"/>
                <w:lang w:val="vi-VN"/>
              </w:rPr>
            </w:pPr>
            <w:r w:rsidRPr="00191BDE">
              <w:rPr>
                <w:rFonts w:ascii="Times New Roman" w:hAnsi="Times New Roman" w:cs="Times New Roman"/>
                <w:b/>
                <w:bCs/>
                <w:color w:val="000000" w:themeColor="text1"/>
              </w:rPr>
              <w:t>NĂM HỌC 2025 – 2026</w:t>
            </w:r>
          </w:p>
          <w:p w14:paraId="0252B8AC" w14:textId="77777777" w:rsidR="00B14A2E" w:rsidRPr="00191BDE" w:rsidRDefault="00B14A2E" w:rsidP="00457A1B">
            <w:pPr>
              <w:spacing w:line="260" w:lineRule="atLeast"/>
              <w:jc w:val="center"/>
              <w:rPr>
                <w:rFonts w:ascii="Times New Roman" w:hAnsi="Times New Roman" w:cs="Times New Roman"/>
                <w:b/>
                <w:bCs/>
                <w:color w:val="000000" w:themeColor="text1"/>
              </w:rPr>
            </w:pPr>
            <w:r w:rsidRPr="00191BDE">
              <w:rPr>
                <w:rFonts w:ascii="Times New Roman" w:hAnsi="Times New Roman" w:cs="Times New Roman"/>
                <w:b/>
                <w:bCs/>
                <w:color w:val="000000" w:themeColor="text1"/>
              </w:rPr>
              <w:t>MÔN THI: HÓA HỌC - THPT</w:t>
            </w:r>
          </w:p>
          <w:p w14:paraId="5BD211B2" w14:textId="47C9EE98" w:rsidR="00B14A2E" w:rsidRPr="00191BDE" w:rsidRDefault="00B14A2E" w:rsidP="00457A1B">
            <w:pPr>
              <w:spacing w:line="260" w:lineRule="atLeast"/>
              <w:jc w:val="center"/>
              <w:rPr>
                <w:rFonts w:ascii="Times New Roman" w:hAnsi="Times New Roman" w:cs="Times New Roman"/>
                <w:b/>
                <w:bCs/>
                <w:i/>
                <w:iCs/>
                <w:color w:val="000000" w:themeColor="text1"/>
                <w:lang w:val="vi-VN"/>
              </w:rPr>
            </w:pPr>
            <w:r w:rsidRPr="00191BDE">
              <w:rPr>
                <w:rFonts w:ascii="Times New Roman" w:hAnsi="Times New Roman" w:cs="Times New Roman"/>
                <w:b/>
                <w:bCs/>
                <w:i/>
                <w:iCs/>
                <w:color w:val="000000" w:themeColor="text1"/>
              </w:rPr>
              <w:t xml:space="preserve">Thời gian làm </w:t>
            </w:r>
            <w:r w:rsidR="00841839" w:rsidRPr="00191BDE">
              <w:rPr>
                <w:rFonts w:ascii="Times New Roman" w:hAnsi="Times New Roman" w:cs="Times New Roman"/>
                <w:b/>
                <w:bCs/>
                <w:i/>
                <w:iCs/>
                <w:color w:val="000000" w:themeColor="text1"/>
              </w:rPr>
              <w:t>Câu</w:t>
            </w:r>
            <w:r w:rsidRPr="00191BDE">
              <w:rPr>
                <w:rFonts w:ascii="Times New Roman" w:hAnsi="Times New Roman" w:cs="Times New Roman"/>
                <w:b/>
                <w:bCs/>
                <w:i/>
                <w:iCs/>
                <w:color w:val="000000" w:themeColor="text1"/>
              </w:rPr>
              <w:t>: 90 phút</w:t>
            </w:r>
          </w:p>
        </w:tc>
      </w:tr>
    </w:tbl>
    <w:p w14:paraId="33D38DED" w14:textId="77777777" w:rsidR="00B14A2E" w:rsidRPr="00191BDE" w:rsidRDefault="00B14A2E" w:rsidP="00457A1B">
      <w:pPr>
        <w:pStyle w:val="NormalWeb"/>
        <w:spacing w:before="0" w:beforeAutospacing="0" w:after="0" w:afterAutospacing="0"/>
        <w:rPr>
          <w:bCs/>
          <w:i/>
          <w:iCs/>
          <w:color w:val="000000" w:themeColor="text1"/>
        </w:rPr>
      </w:pPr>
    </w:p>
    <w:p w14:paraId="6B641268" w14:textId="30A89481" w:rsidR="00C73018" w:rsidRPr="00191BDE" w:rsidRDefault="00C73018" w:rsidP="00C73018">
      <w:pPr>
        <w:rPr>
          <w:sz w:val="24"/>
          <w:szCs w:val="24"/>
          <w:lang w:val="vi-VN"/>
        </w:rPr>
      </w:pPr>
      <w:r w:rsidRPr="00191BDE">
        <w:rPr>
          <w:b/>
          <w:sz w:val="24"/>
          <w:szCs w:val="24"/>
        </w:rPr>
        <w:t xml:space="preserve">Phần 1: Câu hỏi trắc nghiệm nhiều lựa chọn (8,0 điểm): </w:t>
      </w:r>
      <w:r w:rsidRPr="00191BDE">
        <w:rPr>
          <w:sz w:val="24"/>
          <w:szCs w:val="24"/>
        </w:rPr>
        <w:t xml:space="preserve"> Mỗi câu trả lời đúng thí sinh được 0,4 điểm </w:t>
      </w:r>
    </w:p>
    <w:tbl>
      <w:tblPr>
        <w:tblStyle w:val="TableGrid"/>
        <w:tblW w:w="0" w:type="auto"/>
        <w:jc w:val="center"/>
        <w:tblLook w:val="04A0" w:firstRow="1" w:lastRow="0" w:firstColumn="1" w:lastColumn="0" w:noHBand="0" w:noVBand="1"/>
      </w:tblPr>
      <w:tblGrid>
        <w:gridCol w:w="1049"/>
        <w:gridCol w:w="390"/>
        <w:gridCol w:w="390"/>
        <w:gridCol w:w="387"/>
        <w:gridCol w:w="390"/>
        <w:gridCol w:w="390"/>
        <w:gridCol w:w="390"/>
        <w:gridCol w:w="390"/>
        <w:gridCol w:w="390"/>
        <w:gridCol w:w="390"/>
        <w:gridCol w:w="456"/>
        <w:gridCol w:w="456"/>
        <w:gridCol w:w="456"/>
        <w:gridCol w:w="456"/>
        <w:gridCol w:w="456"/>
        <w:gridCol w:w="456"/>
        <w:gridCol w:w="456"/>
        <w:gridCol w:w="456"/>
        <w:gridCol w:w="456"/>
        <w:gridCol w:w="456"/>
        <w:gridCol w:w="456"/>
      </w:tblGrid>
      <w:tr w:rsidR="00C73018" w:rsidRPr="00191BDE" w14:paraId="40EB5AEC" w14:textId="77777777" w:rsidTr="00C73018">
        <w:trPr>
          <w:jc w:val="center"/>
        </w:trPr>
        <w:tc>
          <w:tcPr>
            <w:tcW w:w="1049" w:type="dxa"/>
          </w:tcPr>
          <w:p w14:paraId="79230B26"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Câu</w:t>
            </w:r>
          </w:p>
        </w:tc>
        <w:tc>
          <w:tcPr>
            <w:tcW w:w="379" w:type="dxa"/>
          </w:tcPr>
          <w:p w14:paraId="506FBC3F"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w:t>
            </w:r>
          </w:p>
        </w:tc>
        <w:tc>
          <w:tcPr>
            <w:tcW w:w="379" w:type="dxa"/>
          </w:tcPr>
          <w:p w14:paraId="69959812"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2</w:t>
            </w:r>
          </w:p>
        </w:tc>
        <w:tc>
          <w:tcPr>
            <w:tcW w:w="387" w:type="dxa"/>
          </w:tcPr>
          <w:p w14:paraId="2AF7ECEA"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3</w:t>
            </w:r>
          </w:p>
        </w:tc>
        <w:tc>
          <w:tcPr>
            <w:tcW w:w="390" w:type="dxa"/>
          </w:tcPr>
          <w:p w14:paraId="0448A8F3"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4</w:t>
            </w:r>
          </w:p>
        </w:tc>
        <w:tc>
          <w:tcPr>
            <w:tcW w:w="380" w:type="dxa"/>
          </w:tcPr>
          <w:p w14:paraId="728620E1"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5</w:t>
            </w:r>
          </w:p>
        </w:tc>
        <w:tc>
          <w:tcPr>
            <w:tcW w:w="390" w:type="dxa"/>
          </w:tcPr>
          <w:p w14:paraId="1EA85732"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6</w:t>
            </w:r>
          </w:p>
        </w:tc>
        <w:tc>
          <w:tcPr>
            <w:tcW w:w="390" w:type="dxa"/>
          </w:tcPr>
          <w:p w14:paraId="3B25CB97"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7</w:t>
            </w:r>
          </w:p>
        </w:tc>
        <w:tc>
          <w:tcPr>
            <w:tcW w:w="390" w:type="dxa"/>
          </w:tcPr>
          <w:p w14:paraId="34004310"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8</w:t>
            </w:r>
          </w:p>
        </w:tc>
        <w:tc>
          <w:tcPr>
            <w:tcW w:w="380" w:type="dxa"/>
          </w:tcPr>
          <w:p w14:paraId="0919832D"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9</w:t>
            </w:r>
          </w:p>
        </w:tc>
        <w:tc>
          <w:tcPr>
            <w:tcW w:w="456" w:type="dxa"/>
          </w:tcPr>
          <w:p w14:paraId="32C9F7F7"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10</w:t>
            </w:r>
          </w:p>
        </w:tc>
        <w:tc>
          <w:tcPr>
            <w:tcW w:w="452" w:type="dxa"/>
          </w:tcPr>
          <w:p w14:paraId="093A956D"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11</w:t>
            </w:r>
          </w:p>
        </w:tc>
        <w:tc>
          <w:tcPr>
            <w:tcW w:w="456" w:type="dxa"/>
          </w:tcPr>
          <w:p w14:paraId="27833025"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12</w:t>
            </w:r>
          </w:p>
        </w:tc>
        <w:tc>
          <w:tcPr>
            <w:tcW w:w="456" w:type="dxa"/>
          </w:tcPr>
          <w:p w14:paraId="6EDAC219"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13</w:t>
            </w:r>
          </w:p>
        </w:tc>
        <w:tc>
          <w:tcPr>
            <w:tcW w:w="456" w:type="dxa"/>
          </w:tcPr>
          <w:p w14:paraId="59551DEF"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14</w:t>
            </w:r>
          </w:p>
        </w:tc>
        <w:tc>
          <w:tcPr>
            <w:tcW w:w="456" w:type="dxa"/>
          </w:tcPr>
          <w:p w14:paraId="316A468C"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15</w:t>
            </w:r>
          </w:p>
        </w:tc>
        <w:tc>
          <w:tcPr>
            <w:tcW w:w="456" w:type="dxa"/>
          </w:tcPr>
          <w:p w14:paraId="552131D7"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16</w:t>
            </w:r>
          </w:p>
        </w:tc>
        <w:tc>
          <w:tcPr>
            <w:tcW w:w="456" w:type="dxa"/>
          </w:tcPr>
          <w:p w14:paraId="7581DBCB"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17</w:t>
            </w:r>
          </w:p>
        </w:tc>
        <w:tc>
          <w:tcPr>
            <w:tcW w:w="456" w:type="dxa"/>
          </w:tcPr>
          <w:p w14:paraId="11DA0105"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18</w:t>
            </w:r>
          </w:p>
        </w:tc>
        <w:tc>
          <w:tcPr>
            <w:tcW w:w="456" w:type="dxa"/>
          </w:tcPr>
          <w:p w14:paraId="7365E379"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19</w:t>
            </w:r>
          </w:p>
        </w:tc>
        <w:tc>
          <w:tcPr>
            <w:tcW w:w="456" w:type="dxa"/>
          </w:tcPr>
          <w:p w14:paraId="26D47DD0"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20</w:t>
            </w:r>
          </w:p>
        </w:tc>
      </w:tr>
      <w:tr w:rsidR="00C73018" w:rsidRPr="00191BDE" w14:paraId="74C6E32F" w14:textId="77777777" w:rsidTr="00C73018">
        <w:trPr>
          <w:jc w:val="center"/>
        </w:trPr>
        <w:tc>
          <w:tcPr>
            <w:tcW w:w="1049" w:type="dxa"/>
          </w:tcPr>
          <w:p w14:paraId="200BD8B8"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Đáp án</w:t>
            </w:r>
          </w:p>
        </w:tc>
        <w:tc>
          <w:tcPr>
            <w:tcW w:w="379" w:type="dxa"/>
          </w:tcPr>
          <w:p w14:paraId="0185BB2D" w14:textId="556997A9"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379" w:type="dxa"/>
          </w:tcPr>
          <w:p w14:paraId="026A66E6" w14:textId="58F66B1B"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387" w:type="dxa"/>
          </w:tcPr>
          <w:p w14:paraId="46FA25DA" w14:textId="3366C706"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390" w:type="dxa"/>
          </w:tcPr>
          <w:p w14:paraId="058AE630" w14:textId="56B0A307"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380" w:type="dxa"/>
          </w:tcPr>
          <w:p w14:paraId="3CAD7D54" w14:textId="0F9402DB"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c>
          <w:tcPr>
            <w:tcW w:w="390" w:type="dxa"/>
          </w:tcPr>
          <w:p w14:paraId="66ADDAB4" w14:textId="37D7C157"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390" w:type="dxa"/>
          </w:tcPr>
          <w:p w14:paraId="36AC0767" w14:textId="1C45BA4A"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390" w:type="dxa"/>
          </w:tcPr>
          <w:p w14:paraId="00A4D65C" w14:textId="2F6D637D"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380" w:type="dxa"/>
          </w:tcPr>
          <w:p w14:paraId="4EC03607" w14:textId="2EE26FD6"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c>
          <w:tcPr>
            <w:tcW w:w="456" w:type="dxa"/>
          </w:tcPr>
          <w:p w14:paraId="3EE583A2" w14:textId="51D2254A"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452" w:type="dxa"/>
          </w:tcPr>
          <w:p w14:paraId="05F7C209" w14:textId="16F0C72A"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456" w:type="dxa"/>
          </w:tcPr>
          <w:p w14:paraId="0CDB8121" w14:textId="31A9217F"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456" w:type="dxa"/>
          </w:tcPr>
          <w:p w14:paraId="5BF588C2" w14:textId="69423019"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456" w:type="dxa"/>
          </w:tcPr>
          <w:p w14:paraId="758C5609" w14:textId="22E68FE8"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456" w:type="dxa"/>
          </w:tcPr>
          <w:p w14:paraId="23CD9620" w14:textId="72B500BE"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456" w:type="dxa"/>
          </w:tcPr>
          <w:p w14:paraId="21051109" w14:textId="01D86A44"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456" w:type="dxa"/>
          </w:tcPr>
          <w:p w14:paraId="5A6B3DB7" w14:textId="062B9087"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c>
          <w:tcPr>
            <w:tcW w:w="456" w:type="dxa"/>
          </w:tcPr>
          <w:p w14:paraId="5F2B7F34" w14:textId="02012124"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456" w:type="dxa"/>
          </w:tcPr>
          <w:p w14:paraId="22BBD30C" w14:textId="4F25598A"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456" w:type="dxa"/>
          </w:tcPr>
          <w:p w14:paraId="1A9C2F14" w14:textId="2521B529" w:rsidR="00C73018" w:rsidRPr="00191BDE" w:rsidRDefault="00191BDE"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r>
    </w:tbl>
    <w:p w14:paraId="7F0B981B" w14:textId="1C4B803B" w:rsidR="00C73018" w:rsidRPr="00191BDE" w:rsidRDefault="00C73018" w:rsidP="00C73018">
      <w:pPr>
        <w:spacing w:before="120" w:after="120" w:line="240" w:lineRule="auto"/>
        <w:rPr>
          <w:i/>
          <w:sz w:val="24"/>
          <w:szCs w:val="24"/>
        </w:rPr>
      </w:pPr>
      <w:r w:rsidRPr="00191BDE">
        <w:rPr>
          <w:b/>
          <w:sz w:val="24"/>
          <w:szCs w:val="24"/>
        </w:rPr>
        <w:t>PHẦN II. Câu trắc nghiệm đúng sai</w:t>
      </w:r>
      <w:r w:rsidRPr="00191BDE">
        <w:rPr>
          <w:sz w:val="24"/>
          <w:szCs w:val="24"/>
        </w:rPr>
        <w:t xml:space="preserve">. </w:t>
      </w:r>
      <w:r w:rsidRPr="00191BDE">
        <w:rPr>
          <w:i/>
          <w:sz w:val="24"/>
          <w:szCs w:val="24"/>
        </w:rPr>
        <w:t>Thí sinh trả lời từ câu 1 đến câu 6. Trong mỗi ý a), b), c), d) ở mỗi câu, thí sinh chọn đúng hoặc sai.</w:t>
      </w:r>
    </w:p>
    <w:p w14:paraId="7AD7401D" w14:textId="77777777" w:rsidR="00C73018" w:rsidRPr="00191BDE" w:rsidRDefault="00C73018" w:rsidP="00C73018">
      <w:pPr>
        <w:rPr>
          <w:b/>
          <w:sz w:val="24"/>
          <w:szCs w:val="24"/>
        </w:rPr>
      </w:pPr>
      <w:r w:rsidRPr="00191BDE">
        <w:rPr>
          <w:b/>
          <w:sz w:val="24"/>
          <w:szCs w:val="24"/>
        </w:rPr>
        <w:t>Phần 2: Câu hỏi trắc nghiệm dạng Đúng/Sai (7,2 điểm)</w:t>
      </w:r>
    </w:p>
    <w:p w14:paraId="2EC37F90" w14:textId="77777777" w:rsidR="00C73018" w:rsidRPr="00191BDE" w:rsidRDefault="00C73018" w:rsidP="00C73018">
      <w:pPr>
        <w:numPr>
          <w:ilvl w:val="1"/>
          <w:numId w:val="3"/>
        </w:numPr>
        <w:spacing w:after="31" w:line="260" w:lineRule="auto"/>
        <w:ind w:right="542"/>
        <w:rPr>
          <w:color w:val="FF0000"/>
          <w:sz w:val="24"/>
          <w:szCs w:val="24"/>
        </w:rPr>
      </w:pPr>
      <w:r w:rsidRPr="00191BDE">
        <w:rPr>
          <w:color w:val="FF0000"/>
          <w:sz w:val="24"/>
          <w:szCs w:val="24"/>
        </w:rPr>
        <w:t xml:space="preserve">Thí sinh chỉ lựa chọn chính xác 01 ý trong 01 câu hỏi được 0,2 điểm; </w:t>
      </w:r>
    </w:p>
    <w:p w14:paraId="1D0187DD" w14:textId="77777777" w:rsidR="00C73018" w:rsidRPr="00191BDE" w:rsidRDefault="00C73018" w:rsidP="00C73018">
      <w:pPr>
        <w:numPr>
          <w:ilvl w:val="1"/>
          <w:numId w:val="3"/>
        </w:numPr>
        <w:spacing w:after="0" w:line="284" w:lineRule="auto"/>
        <w:ind w:right="542"/>
        <w:rPr>
          <w:color w:val="FF0000"/>
          <w:sz w:val="24"/>
          <w:szCs w:val="24"/>
        </w:rPr>
      </w:pPr>
      <w:r w:rsidRPr="00191BDE">
        <w:rPr>
          <w:color w:val="FF0000"/>
          <w:sz w:val="24"/>
          <w:szCs w:val="24"/>
        </w:rPr>
        <w:t xml:space="preserve">Thí sinh chỉ lựa chọn chính xác 02 ý trong 01 câu hỏi được 0,4 điểm;  </w:t>
      </w:r>
      <w:r w:rsidRPr="00191BDE">
        <w:rPr>
          <w:color w:val="FF0000"/>
          <w:sz w:val="24"/>
          <w:szCs w:val="24"/>
        </w:rPr>
        <w:tab/>
      </w:r>
    </w:p>
    <w:p w14:paraId="5EC5E6E0" w14:textId="77777777" w:rsidR="00C73018" w:rsidRPr="00191BDE" w:rsidRDefault="00C73018" w:rsidP="00C73018">
      <w:pPr>
        <w:numPr>
          <w:ilvl w:val="1"/>
          <w:numId w:val="3"/>
        </w:numPr>
        <w:spacing w:after="0" w:line="284" w:lineRule="auto"/>
        <w:ind w:right="542"/>
        <w:rPr>
          <w:color w:val="FF0000"/>
          <w:sz w:val="24"/>
          <w:szCs w:val="24"/>
        </w:rPr>
      </w:pPr>
      <w:r w:rsidRPr="00191BDE">
        <w:rPr>
          <w:color w:val="FF0000"/>
          <w:sz w:val="24"/>
          <w:szCs w:val="24"/>
        </w:rPr>
        <w:t xml:space="preserve"> Thí sinh chỉ lựa chọn chính xác 03 ý trong 01 câu hỏi được 0,6 điểm;  </w:t>
      </w:r>
      <w:r w:rsidRPr="00191BDE">
        <w:rPr>
          <w:color w:val="FF0000"/>
          <w:sz w:val="24"/>
          <w:szCs w:val="24"/>
        </w:rPr>
        <w:tab/>
      </w:r>
    </w:p>
    <w:p w14:paraId="6937050D" w14:textId="77777777" w:rsidR="00C73018" w:rsidRPr="00191BDE" w:rsidRDefault="00C73018" w:rsidP="00C73018">
      <w:pPr>
        <w:numPr>
          <w:ilvl w:val="1"/>
          <w:numId w:val="3"/>
        </w:numPr>
        <w:spacing w:after="0" w:line="284" w:lineRule="auto"/>
        <w:ind w:right="542"/>
        <w:rPr>
          <w:color w:val="FF0000"/>
          <w:sz w:val="24"/>
          <w:szCs w:val="24"/>
        </w:rPr>
      </w:pPr>
      <w:r w:rsidRPr="00191BDE">
        <w:rPr>
          <w:color w:val="FF0000"/>
          <w:sz w:val="24"/>
          <w:szCs w:val="24"/>
        </w:rPr>
        <w:t xml:space="preserve"> Thí sinh lựa chọn chính xác cả 04 ý trong 01 câu hỏi được 1,2 điểm. </w:t>
      </w:r>
    </w:p>
    <w:p w14:paraId="7EC9B037" w14:textId="77777777" w:rsidR="00C73018" w:rsidRPr="00191BDE" w:rsidRDefault="00C73018" w:rsidP="00C73018">
      <w:pPr>
        <w:rPr>
          <w:b/>
          <w:sz w:val="24"/>
          <w:szCs w:val="24"/>
        </w:rPr>
      </w:pPr>
    </w:p>
    <w:tbl>
      <w:tblPr>
        <w:tblStyle w:val="TableGrid"/>
        <w:tblW w:w="9985" w:type="dxa"/>
        <w:tblLook w:val="04A0" w:firstRow="1" w:lastRow="0" w:firstColumn="1" w:lastColumn="0" w:noHBand="0" w:noVBand="1"/>
      </w:tblPr>
      <w:tblGrid>
        <w:gridCol w:w="1975"/>
        <w:gridCol w:w="1170"/>
        <w:gridCol w:w="1890"/>
        <w:gridCol w:w="1890"/>
        <w:gridCol w:w="1170"/>
        <w:gridCol w:w="1890"/>
      </w:tblGrid>
      <w:tr w:rsidR="00C73018" w:rsidRPr="00191BDE" w14:paraId="1ABEFEFB" w14:textId="77777777" w:rsidTr="004F0755">
        <w:tc>
          <w:tcPr>
            <w:tcW w:w="1975" w:type="dxa"/>
            <w:tcBorders>
              <w:bottom w:val="single" w:sz="12" w:space="0" w:color="auto"/>
            </w:tcBorders>
          </w:tcPr>
          <w:p w14:paraId="1A7A2EC9"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Câu</w:t>
            </w:r>
          </w:p>
        </w:tc>
        <w:tc>
          <w:tcPr>
            <w:tcW w:w="1170" w:type="dxa"/>
            <w:tcBorders>
              <w:bottom w:val="single" w:sz="12" w:space="0" w:color="auto"/>
            </w:tcBorders>
          </w:tcPr>
          <w:p w14:paraId="5C6191C9"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Phần</w:t>
            </w:r>
          </w:p>
        </w:tc>
        <w:tc>
          <w:tcPr>
            <w:tcW w:w="1890" w:type="dxa"/>
            <w:tcBorders>
              <w:bottom w:val="single" w:sz="12" w:space="0" w:color="auto"/>
            </w:tcBorders>
          </w:tcPr>
          <w:p w14:paraId="2622B1C6"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Đáp án</w:t>
            </w:r>
          </w:p>
        </w:tc>
        <w:tc>
          <w:tcPr>
            <w:tcW w:w="1890" w:type="dxa"/>
            <w:tcBorders>
              <w:bottom w:val="single" w:sz="12" w:space="0" w:color="auto"/>
            </w:tcBorders>
          </w:tcPr>
          <w:p w14:paraId="1C0AC609"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Câu</w:t>
            </w:r>
          </w:p>
        </w:tc>
        <w:tc>
          <w:tcPr>
            <w:tcW w:w="1170" w:type="dxa"/>
            <w:tcBorders>
              <w:bottom w:val="single" w:sz="12" w:space="0" w:color="auto"/>
            </w:tcBorders>
          </w:tcPr>
          <w:p w14:paraId="645BF739"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Phần</w:t>
            </w:r>
          </w:p>
        </w:tc>
        <w:tc>
          <w:tcPr>
            <w:tcW w:w="1890" w:type="dxa"/>
            <w:tcBorders>
              <w:bottom w:val="single" w:sz="12" w:space="0" w:color="auto"/>
            </w:tcBorders>
          </w:tcPr>
          <w:p w14:paraId="37282923" w14:textId="77777777" w:rsidR="00C73018" w:rsidRPr="00191BDE" w:rsidRDefault="00C73018" w:rsidP="004F0755">
            <w:pPr>
              <w:jc w:val="center"/>
              <w:rPr>
                <w:rFonts w:ascii="Times New Roman" w:hAnsi="Times New Roman" w:cs="Times New Roman"/>
                <w:b/>
                <w:sz w:val="24"/>
                <w:szCs w:val="24"/>
              </w:rPr>
            </w:pPr>
            <w:r w:rsidRPr="00191BDE">
              <w:rPr>
                <w:rFonts w:ascii="Times New Roman" w:hAnsi="Times New Roman" w:cs="Times New Roman"/>
                <w:b/>
                <w:sz w:val="24"/>
                <w:szCs w:val="24"/>
              </w:rPr>
              <w:t>Đáp án</w:t>
            </w:r>
          </w:p>
        </w:tc>
      </w:tr>
      <w:tr w:rsidR="00C73018" w:rsidRPr="00191BDE" w14:paraId="04965BB1" w14:textId="77777777" w:rsidTr="004F0755">
        <w:tc>
          <w:tcPr>
            <w:tcW w:w="1975" w:type="dxa"/>
            <w:vMerge w:val="restart"/>
            <w:tcBorders>
              <w:top w:val="single" w:sz="12" w:space="0" w:color="auto"/>
              <w:bottom w:val="single" w:sz="12" w:space="0" w:color="auto"/>
            </w:tcBorders>
            <w:vAlign w:val="center"/>
          </w:tcPr>
          <w:p w14:paraId="2C489FCD" w14:textId="192FB4DF"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 xml:space="preserve">  1</w:t>
            </w:r>
          </w:p>
        </w:tc>
        <w:tc>
          <w:tcPr>
            <w:tcW w:w="1170" w:type="dxa"/>
            <w:tcBorders>
              <w:top w:val="single" w:sz="12" w:space="0" w:color="auto"/>
            </w:tcBorders>
          </w:tcPr>
          <w:p w14:paraId="79275349"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c>
          <w:tcPr>
            <w:tcW w:w="1890" w:type="dxa"/>
            <w:tcBorders>
              <w:top w:val="single" w:sz="12" w:space="0" w:color="auto"/>
            </w:tcBorders>
          </w:tcPr>
          <w:p w14:paraId="74B31339" w14:textId="45F691DF"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val="restart"/>
            <w:tcBorders>
              <w:top w:val="single" w:sz="12" w:space="0" w:color="auto"/>
              <w:bottom w:val="single" w:sz="12" w:space="0" w:color="auto"/>
            </w:tcBorders>
            <w:vAlign w:val="center"/>
          </w:tcPr>
          <w:p w14:paraId="14F56DB7" w14:textId="1BA16CE0"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 xml:space="preserve">  4</w:t>
            </w:r>
          </w:p>
        </w:tc>
        <w:tc>
          <w:tcPr>
            <w:tcW w:w="1170" w:type="dxa"/>
            <w:tcBorders>
              <w:top w:val="single" w:sz="12" w:space="0" w:color="auto"/>
            </w:tcBorders>
          </w:tcPr>
          <w:p w14:paraId="267ED0A3"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a</w:t>
            </w:r>
          </w:p>
        </w:tc>
        <w:tc>
          <w:tcPr>
            <w:tcW w:w="1890" w:type="dxa"/>
            <w:tcBorders>
              <w:top w:val="single" w:sz="12" w:space="0" w:color="auto"/>
            </w:tcBorders>
          </w:tcPr>
          <w:p w14:paraId="6A16B7CE" w14:textId="6D4E89FB"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3267829C" w14:textId="77777777" w:rsidTr="004F0755">
        <w:tc>
          <w:tcPr>
            <w:tcW w:w="1975" w:type="dxa"/>
            <w:vMerge/>
            <w:tcBorders>
              <w:bottom w:val="single" w:sz="12" w:space="0" w:color="auto"/>
            </w:tcBorders>
          </w:tcPr>
          <w:p w14:paraId="17484076" w14:textId="77777777" w:rsidR="00C73018" w:rsidRPr="00191BDE" w:rsidRDefault="00C73018" w:rsidP="004F0755">
            <w:pPr>
              <w:rPr>
                <w:rFonts w:ascii="Times New Roman" w:hAnsi="Times New Roman" w:cs="Times New Roman"/>
                <w:sz w:val="24"/>
                <w:szCs w:val="24"/>
              </w:rPr>
            </w:pPr>
          </w:p>
        </w:tc>
        <w:tc>
          <w:tcPr>
            <w:tcW w:w="1170" w:type="dxa"/>
          </w:tcPr>
          <w:p w14:paraId="49DDBA52"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1890" w:type="dxa"/>
          </w:tcPr>
          <w:p w14:paraId="5A41B241" w14:textId="2F7D8B6E"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tcBorders>
              <w:bottom w:val="single" w:sz="12" w:space="0" w:color="auto"/>
            </w:tcBorders>
          </w:tcPr>
          <w:p w14:paraId="256058FB" w14:textId="77777777" w:rsidR="00C73018" w:rsidRPr="00191BDE" w:rsidRDefault="00C73018" w:rsidP="004F0755">
            <w:pPr>
              <w:rPr>
                <w:rFonts w:ascii="Times New Roman" w:hAnsi="Times New Roman" w:cs="Times New Roman"/>
                <w:sz w:val="24"/>
                <w:szCs w:val="24"/>
              </w:rPr>
            </w:pPr>
          </w:p>
        </w:tc>
        <w:tc>
          <w:tcPr>
            <w:tcW w:w="1170" w:type="dxa"/>
          </w:tcPr>
          <w:p w14:paraId="7C426833"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b</w:t>
            </w:r>
          </w:p>
        </w:tc>
        <w:tc>
          <w:tcPr>
            <w:tcW w:w="1890" w:type="dxa"/>
          </w:tcPr>
          <w:p w14:paraId="1AA4769F" w14:textId="58B04C5B"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r>
      <w:tr w:rsidR="00C73018" w:rsidRPr="00191BDE" w14:paraId="26708229" w14:textId="77777777" w:rsidTr="004F0755">
        <w:tc>
          <w:tcPr>
            <w:tcW w:w="1975" w:type="dxa"/>
            <w:vMerge/>
            <w:tcBorders>
              <w:bottom w:val="single" w:sz="12" w:space="0" w:color="auto"/>
            </w:tcBorders>
          </w:tcPr>
          <w:p w14:paraId="480A7423"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541637E8"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1890" w:type="dxa"/>
            <w:tcBorders>
              <w:bottom w:val="single" w:sz="4" w:space="0" w:color="auto"/>
            </w:tcBorders>
          </w:tcPr>
          <w:p w14:paraId="736BAD46" w14:textId="5A751B27"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tcBorders>
              <w:bottom w:val="single" w:sz="12" w:space="0" w:color="auto"/>
            </w:tcBorders>
          </w:tcPr>
          <w:p w14:paraId="04E34926"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1E79EDE1"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c</w:t>
            </w:r>
          </w:p>
        </w:tc>
        <w:tc>
          <w:tcPr>
            <w:tcW w:w="1890" w:type="dxa"/>
            <w:tcBorders>
              <w:bottom w:val="single" w:sz="4" w:space="0" w:color="auto"/>
            </w:tcBorders>
          </w:tcPr>
          <w:p w14:paraId="46A7979F" w14:textId="5ACDA3FD"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01A77110" w14:textId="77777777" w:rsidTr="004F0755">
        <w:tc>
          <w:tcPr>
            <w:tcW w:w="1975" w:type="dxa"/>
            <w:vMerge/>
            <w:tcBorders>
              <w:bottom w:val="single" w:sz="12" w:space="0" w:color="auto"/>
            </w:tcBorders>
          </w:tcPr>
          <w:p w14:paraId="453E18BD"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7A47ED30"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1890" w:type="dxa"/>
            <w:tcBorders>
              <w:bottom w:val="single" w:sz="12" w:space="0" w:color="auto"/>
            </w:tcBorders>
          </w:tcPr>
          <w:p w14:paraId="3463452C" w14:textId="01444F0D"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c>
          <w:tcPr>
            <w:tcW w:w="1890" w:type="dxa"/>
            <w:vMerge/>
            <w:tcBorders>
              <w:bottom w:val="single" w:sz="12" w:space="0" w:color="auto"/>
            </w:tcBorders>
          </w:tcPr>
          <w:p w14:paraId="5F6170D7"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3832C95D"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d</w:t>
            </w:r>
          </w:p>
        </w:tc>
        <w:tc>
          <w:tcPr>
            <w:tcW w:w="1890" w:type="dxa"/>
            <w:tcBorders>
              <w:bottom w:val="single" w:sz="12" w:space="0" w:color="auto"/>
            </w:tcBorders>
          </w:tcPr>
          <w:p w14:paraId="0F63C5C9" w14:textId="06BD873C"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080C1627" w14:textId="77777777" w:rsidTr="004F0755">
        <w:tc>
          <w:tcPr>
            <w:tcW w:w="1975" w:type="dxa"/>
            <w:vMerge w:val="restart"/>
            <w:tcBorders>
              <w:top w:val="single" w:sz="12" w:space="0" w:color="auto"/>
              <w:bottom w:val="single" w:sz="12" w:space="0" w:color="auto"/>
            </w:tcBorders>
            <w:vAlign w:val="center"/>
          </w:tcPr>
          <w:p w14:paraId="0FA91967" w14:textId="563A93B8"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2</w:t>
            </w:r>
          </w:p>
        </w:tc>
        <w:tc>
          <w:tcPr>
            <w:tcW w:w="1170" w:type="dxa"/>
            <w:tcBorders>
              <w:top w:val="single" w:sz="12" w:space="0" w:color="auto"/>
            </w:tcBorders>
          </w:tcPr>
          <w:p w14:paraId="65404CCC"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a</w:t>
            </w:r>
          </w:p>
        </w:tc>
        <w:tc>
          <w:tcPr>
            <w:tcW w:w="1890" w:type="dxa"/>
            <w:tcBorders>
              <w:top w:val="single" w:sz="12" w:space="0" w:color="auto"/>
            </w:tcBorders>
          </w:tcPr>
          <w:p w14:paraId="6ECF2548" w14:textId="62151758"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val="restart"/>
            <w:tcBorders>
              <w:top w:val="single" w:sz="12" w:space="0" w:color="auto"/>
              <w:bottom w:val="single" w:sz="12" w:space="0" w:color="auto"/>
            </w:tcBorders>
            <w:vAlign w:val="center"/>
          </w:tcPr>
          <w:p w14:paraId="1BD6245C" w14:textId="1ADA7EAE"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5</w:t>
            </w:r>
          </w:p>
        </w:tc>
        <w:tc>
          <w:tcPr>
            <w:tcW w:w="1170" w:type="dxa"/>
            <w:tcBorders>
              <w:top w:val="single" w:sz="12" w:space="0" w:color="auto"/>
            </w:tcBorders>
          </w:tcPr>
          <w:p w14:paraId="013D91CD"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a</w:t>
            </w:r>
          </w:p>
        </w:tc>
        <w:tc>
          <w:tcPr>
            <w:tcW w:w="1890" w:type="dxa"/>
            <w:tcBorders>
              <w:top w:val="single" w:sz="12" w:space="0" w:color="auto"/>
            </w:tcBorders>
          </w:tcPr>
          <w:p w14:paraId="320F17AD" w14:textId="7A58B4B1"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r>
      <w:tr w:rsidR="00C73018" w:rsidRPr="00191BDE" w14:paraId="7227DE27" w14:textId="77777777" w:rsidTr="004F0755">
        <w:tc>
          <w:tcPr>
            <w:tcW w:w="1975" w:type="dxa"/>
            <w:vMerge/>
            <w:tcBorders>
              <w:bottom w:val="single" w:sz="12" w:space="0" w:color="auto"/>
            </w:tcBorders>
          </w:tcPr>
          <w:p w14:paraId="52BA8E07" w14:textId="77777777" w:rsidR="00C73018" w:rsidRPr="00191BDE" w:rsidRDefault="00C73018" w:rsidP="004F0755">
            <w:pPr>
              <w:rPr>
                <w:rFonts w:ascii="Times New Roman" w:hAnsi="Times New Roman" w:cs="Times New Roman"/>
                <w:sz w:val="24"/>
                <w:szCs w:val="24"/>
              </w:rPr>
            </w:pPr>
          </w:p>
        </w:tc>
        <w:tc>
          <w:tcPr>
            <w:tcW w:w="1170" w:type="dxa"/>
          </w:tcPr>
          <w:p w14:paraId="59E7790C"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b</w:t>
            </w:r>
          </w:p>
        </w:tc>
        <w:tc>
          <w:tcPr>
            <w:tcW w:w="1890" w:type="dxa"/>
          </w:tcPr>
          <w:p w14:paraId="201BA311" w14:textId="0C184C31"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c>
          <w:tcPr>
            <w:tcW w:w="1890" w:type="dxa"/>
            <w:vMerge/>
            <w:tcBorders>
              <w:bottom w:val="single" w:sz="12" w:space="0" w:color="auto"/>
            </w:tcBorders>
          </w:tcPr>
          <w:p w14:paraId="5F4B979E" w14:textId="77777777" w:rsidR="00C73018" w:rsidRPr="00191BDE" w:rsidRDefault="00C73018" w:rsidP="004F0755">
            <w:pPr>
              <w:rPr>
                <w:rFonts w:ascii="Times New Roman" w:hAnsi="Times New Roman" w:cs="Times New Roman"/>
                <w:sz w:val="24"/>
                <w:szCs w:val="24"/>
              </w:rPr>
            </w:pPr>
          </w:p>
        </w:tc>
        <w:tc>
          <w:tcPr>
            <w:tcW w:w="1170" w:type="dxa"/>
          </w:tcPr>
          <w:p w14:paraId="72047D6F"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b</w:t>
            </w:r>
          </w:p>
        </w:tc>
        <w:tc>
          <w:tcPr>
            <w:tcW w:w="1890" w:type="dxa"/>
          </w:tcPr>
          <w:p w14:paraId="314D00E3" w14:textId="7F4DAA1F"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1D9D4988" w14:textId="77777777" w:rsidTr="004F0755">
        <w:tc>
          <w:tcPr>
            <w:tcW w:w="1975" w:type="dxa"/>
            <w:vMerge/>
            <w:tcBorders>
              <w:bottom w:val="single" w:sz="12" w:space="0" w:color="auto"/>
            </w:tcBorders>
          </w:tcPr>
          <w:p w14:paraId="7E826843"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6BE6DA55"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c</w:t>
            </w:r>
          </w:p>
        </w:tc>
        <w:tc>
          <w:tcPr>
            <w:tcW w:w="1890" w:type="dxa"/>
            <w:tcBorders>
              <w:bottom w:val="single" w:sz="4" w:space="0" w:color="auto"/>
            </w:tcBorders>
          </w:tcPr>
          <w:p w14:paraId="1252E2CC" w14:textId="3B0A467B"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c>
          <w:tcPr>
            <w:tcW w:w="1890" w:type="dxa"/>
            <w:vMerge/>
            <w:tcBorders>
              <w:bottom w:val="single" w:sz="12" w:space="0" w:color="auto"/>
            </w:tcBorders>
          </w:tcPr>
          <w:p w14:paraId="10D35F97"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1806CF2B"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c</w:t>
            </w:r>
          </w:p>
        </w:tc>
        <w:tc>
          <w:tcPr>
            <w:tcW w:w="1890" w:type="dxa"/>
            <w:tcBorders>
              <w:bottom w:val="single" w:sz="4" w:space="0" w:color="auto"/>
            </w:tcBorders>
          </w:tcPr>
          <w:p w14:paraId="584657A5" w14:textId="050FD7A7"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r>
      <w:tr w:rsidR="00C73018" w:rsidRPr="00191BDE" w14:paraId="6220E15C" w14:textId="77777777" w:rsidTr="004F0755">
        <w:tc>
          <w:tcPr>
            <w:tcW w:w="1975" w:type="dxa"/>
            <w:vMerge/>
            <w:tcBorders>
              <w:bottom w:val="single" w:sz="12" w:space="0" w:color="auto"/>
            </w:tcBorders>
          </w:tcPr>
          <w:p w14:paraId="361AB229"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39319ADF"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d</w:t>
            </w:r>
          </w:p>
        </w:tc>
        <w:tc>
          <w:tcPr>
            <w:tcW w:w="1890" w:type="dxa"/>
            <w:tcBorders>
              <w:bottom w:val="single" w:sz="12" w:space="0" w:color="auto"/>
            </w:tcBorders>
          </w:tcPr>
          <w:p w14:paraId="3F0F3DE5" w14:textId="4FED5389"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tcBorders>
              <w:bottom w:val="single" w:sz="12" w:space="0" w:color="auto"/>
            </w:tcBorders>
          </w:tcPr>
          <w:p w14:paraId="46C64EB6"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40C671C3"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d</w:t>
            </w:r>
          </w:p>
        </w:tc>
        <w:tc>
          <w:tcPr>
            <w:tcW w:w="1890" w:type="dxa"/>
            <w:tcBorders>
              <w:bottom w:val="single" w:sz="12" w:space="0" w:color="auto"/>
            </w:tcBorders>
          </w:tcPr>
          <w:p w14:paraId="180710EC" w14:textId="1AE6B353"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6341AAAE" w14:textId="77777777" w:rsidTr="004F0755">
        <w:tc>
          <w:tcPr>
            <w:tcW w:w="1975" w:type="dxa"/>
            <w:vMerge w:val="restart"/>
            <w:tcBorders>
              <w:top w:val="single" w:sz="12" w:space="0" w:color="auto"/>
              <w:bottom w:val="single" w:sz="12" w:space="0" w:color="auto"/>
            </w:tcBorders>
            <w:vAlign w:val="center"/>
          </w:tcPr>
          <w:p w14:paraId="22726608" w14:textId="2041E957"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3</w:t>
            </w:r>
          </w:p>
        </w:tc>
        <w:tc>
          <w:tcPr>
            <w:tcW w:w="1170" w:type="dxa"/>
            <w:tcBorders>
              <w:top w:val="single" w:sz="12" w:space="0" w:color="auto"/>
            </w:tcBorders>
          </w:tcPr>
          <w:p w14:paraId="19C1120E"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a</w:t>
            </w:r>
          </w:p>
        </w:tc>
        <w:tc>
          <w:tcPr>
            <w:tcW w:w="1890" w:type="dxa"/>
            <w:tcBorders>
              <w:top w:val="single" w:sz="12" w:space="0" w:color="auto"/>
            </w:tcBorders>
          </w:tcPr>
          <w:p w14:paraId="1EDE7210" w14:textId="414F5202"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val="restart"/>
            <w:tcBorders>
              <w:top w:val="single" w:sz="12" w:space="0" w:color="auto"/>
              <w:bottom w:val="single" w:sz="12" w:space="0" w:color="auto"/>
            </w:tcBorders>
            <w:vAlign w:val="center"/>
          </w:tcPr>
          <w:p w14:paraId="56CA9485" w14:textId="4B3AA09E" w:rsidR="00C73018" w:rsidRPr="00191BDE" w:rsidRDefault="00C73018" w:rsidP="004F0755">
            <w:pPr>
              <w:jc w:val="center"/>
              <w:rPr>
                <w:rFonts w:ascii="Times New Roman" w:hAnsi="Times New Roman" w:cs="Times New Roman"/>
                <w:sz w:val="24"/>
                <w:szCs w:val="24"/>
              </w:rPr>
            </w:pPr>
            <w:r w:rsidRPr="00191BDE">
              <w:rPr>
                <w:rFonts w:ascii="Times New Roman" w:hAnsi="Times New Roman" w:cs="Times New Roman"/>
                <w:sz w:val="24"/>
                <w:szCs w:val="24"/>
              </w:rPr>
              <w:t>6</w:t>
            </w:r>
          </w:p>
        </w:tc>
        <w:tc>
          <w:tcPr>
            <w:tcW w:w="1170" w:type="dxa"/>
            <w:tcBorders>
              <w:top w:val="single" w:sz="12" w:space="0" w:color="auto"/>
            </w:tcBorders>
          </w:tcPr>
          <w:p w14:paraId="34B0A1D0"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a</w:t>
            </w:r>
          </w:p>
        </w:tc>
        <w:tc>
          <w:tcPr>
            <w:tcW w:w="1890" w:type="dxa"/>
            <w:tcBorders>
              <w:top w:val="single" w:sz="12" w:space="0" w:color="auto"/>
            </w:tcBorders>
          </w:tcPr>
          <w:p w14:paraId="773C66D3" w14:textId="28E28648"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20A32342" w14:textId="77777777" w:rsidTr="004F0755">
        <w:tc>
          <w:tcPr>
            <w:tcW w:w="1975" w:type="dxa"/>
            <w:vMerge/>
            <w:tcBorders>
              <w:bottom w:val="single" w:sz="12" w:space="0" w:color="auto"/>
            </w:tcBorders>
          </w:tcPr>
          <w:p w14:paraId="693DC321" w14:textId="77777777" w:rsidR="00C73018" w:rsidRPr="00191BDE" w:rsidRDefault="00C73018" w:rsidP="004F0755">
            <w:pPr>
              <w:rPr>
                <w:rFonts w:ascii="Times New Roman" w:hAnsi="Times New Roman" w:cs="Times New Roman"/>
                <w:sz w:val="24"/>
                <w:szCs w:val="24"/>
              </w:rPr>
            </w:pPr>
          </w:p>
        </w:tc>
        <w:tc>
          <w:tcPr>
            <w:tcW w:w="1170" w:type="dxa"/>
          </w:tcPr>
          <w:p w14:paraId="0173B4BD"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b</w:t>
            </w:r>
          </w:p>
        </w:tc>
        <w:tc>
          <w:tcPr>
            <w:tcW w:w="1890" w:type="dxa"/>
          </w:tcPr>
          <w:p w14:paraId="4EE971C7" w14:textId="32B7CF88"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c>
          <w:tcPr>
            <w:tcW w:w="1890" w:type="dxa"/>
            <w:vMerge/>
            <w:tcBorders>
              <w:bottom w:val="single" w:sz="12" w:space="0" w:color="auto"/>
            </w:tcBorders>
          </w:tcPr>
          <w:p w14:paraId="6CBEC532" w14:textId="77777777" w:rsidR="00C73018" w:rsidRPr="00191BDE" w:rsidRDefault="00C73018" w:rsidP="004F0755">
            <w:pPr>
              <w:rPr>
                <w:rFonts w:ascii="Times New Roman" w:hAnsi="Times New Roman" w:cs="Times New Roman"/>
                <w:sz w:val="24"/>
                <w:szCs w:val="24"/>
              </w:rPr>
            </w:pPr>
          </w:p>
        </w:tc>
        <w:tc>
          <w:tcPr>
            <w:tcW w:w="1170" w:type="dxa"/>
          </w:tcPr>
          <w:p w14:paraId="6D9FF5AA"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b</w:t>
            </w:r>
          </w:p>
        </w:tc>
        <w:tc>
          <w:tcPr>
            <w:tcW w:w="1890" w:type="dxa"/>
          </w:tcPr>
          <w:p w14:paraId="2CA0672E" w14:textId="076CEFF6"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r>
      <w:tr w:rsidR="00C73018" w:rsidRPr="00191BDE" w14:paraId="1B861B2D" w14:textId="77777777" w:rsidTr="004F0755">
        <w:tc>
          <w:tcPr>
            <w:tcW w:w="1975" w:type="dxa"/>
            <w:vMerge/>
            <w:tcBorders>
              <w:bottom w:val="single" w:sz="12" w:space="0" w:color="auto"/>
            </w:tcBorders>
          </w:tcPr>
          <w:p w14:paraId="2D8C62C2"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7DB586C3"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c</w:t>
            </w:r>
          </w:p>
        </w:tc>
        <w:tc>
          <w:tcPr>
            <w:tcW w:w="1890" w:type="dxa"/>
            <w:tcBorders>
              <w:bottom w:val="single" w:sz="4" w:space="0" w:color="auto"/>
            </w:tcBorders>
          </w:tcPr>
          <w:p w14:paraId="37FFE253" w14:textId="7AA3ED58"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S</w:t>
            </w:r>
          </w:p>
        </w:tc>
        <w:tc>
          <w:tcPr>
            <w:tcW w:w="1890" w:type="dxa"/>
            <w:vMerge/>
            <w:tcBorders>
              <w:bottom w:val="single" w:sz="12" w:space="0" w:color="auto"/>
            </w:tcBorders>
          </w:tcPr>
          <w:p w14:paraId="6E9A4AD0" w14:textId="77777777" w:rsidR="00C73018" w:rsidRPr="00191BDE" w:rsidRDefault="00C73018" w:rsidP="004F0755">
            <w:pPr>
              <w:rPr>
                <w:rFonts w:ascii="Times New Roman" w:hAnsi="Times New Roman" w:cs="Times New Roman"/>
                <w:sz w:val="24"/>
                <w:szCs w:val="24"/>
              </w:rPr>
            </w:pPr>
          </w:p>
        </w:tc>
        <w:tc>
          <w:tcPr>
            <w:tcW w:w="1170" w:type="dxa"/>
            <w:tcBorders>
              <w:bottom w:val="single" w:sz="4" w:space="0" w:color="auto"/>
            </w:tcBorders>
          </w:tcPr>
          <w:p w14:paraId="30350466"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c</w:t>
            </w:r>
          </w:p>
        </w:tc>
        <w:tc>
          <w:tcPr>
            <w:tcW w:w="1890" w:type="dxa"/>
            <w:tcBorders>
              <w:bottom w:val="single" w:sz="4" w:space="0" w:color="auto"/>
            </w:tcBorders>
          </w:tcPr>
          <w:p w14:paraId="7CF69A30" w14:textId="3078048B"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r>
      <w:tr w:rsidR="00C73018" w:rsidRPr="00191BDE" w14:paraId="5FB3101B" w14:textId="77777777" w:rsidTr="004F0755">
        <w:tc>
          <w:tcPr>
            <w:tcW w:w="1975" w:type="dxa"/>
            <w:vMerge/>
            <w:tcBorders>
              <w:bottom w:val="single" w:sz="12" w:space="0" w:color="auto"/>
            </w:tcBorders>
          </w:tcPr>
          <w:p w14:paraId="02CD4B05"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18C39EBD" w14:textId="77777777" w:rsidR="00C73018" w:rsidRPr="00191BDE" w:rsidRDefault="00C73018" w:rsidP="004F0755">
            <w:pPr>
              <w:rPr>
                <w:rFonts w:ascii="Times New Roman" w:hAnsi="Times New Roman" w:cs="Times New Roman"/>
                <w:b/>
                <w:sz w:val="24"/>
                <w:szCs w:val="24"/>
              </w:rPr>
            </w:pPr>
            <w:r w:rsidRPr="00191BDE">
              <w:rPr>
                <w:rFonts w:ascii="Times New Roman" w:hAnsi="Times New Roman" w:cs="Times New Roman"/>
                <w:b/>
                <w:sz w:val="24"/>
                <w:szCs w:val="24"/>
              </w:rPr>
              <w:t>d</w:t>
            </w:r>
          </w:p>
        </w:tc>
        <w:tc>
          <w:tcPr>
            <w:tcW w:w="1890" w:type="dxa"/>
            <w:tcBorders>
              <w:bottom w:val="single" w:sz="12" w:space="0" w:color="auto"/>
            </w:tcBorders>
          </w:tcPr>
          <w:p w14:paraId="23AD7AAD" w14:textId="4814A69C"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c>
          <w:tcPr>
            <w:tcW w:w="1890" w:type="dxa"/>
            <w:vMerge/>
            <w:tcBorders>
              <w:bottom w:val="single" w:sz="12" w:space="0" w:color="auto"/>
            </w:tcBorders>
          </w:tcPr>
          <w:p w14:paraId="51480A4D" w14:textId="77777777" w:rsidR="00C73018" w:rsidRPr="00191BDE" w:rsidRDefault="00C73018" w:rsidP="004F0755">
            <w:pPr>
              <w:rPr>
                <w:rFonts w:ascii="Times New Roman" w:hAnsi="Times New Roman" w:cs="Times New Roman"/>
                <w:sz w:val="24"/>
                <w:szCs w:val="24"/>
              </w:rPr>
            </w:pPr>
          </w:p>
        </w:tc>
        <w:tc>
          <w:tcPr>
            <w:tcW w:w="1170" w:type="dxa"/>
            <w:tcBorders>
              <w:bottom w:val="single" w:sz="12" w:space="0" w:color="auto"/>
            </w:tcBorders>
          </w:tcPr>
          <w:p w14:paraId="53C00270" w14:textId="77777777" w:rsidR="00C73018" w:rsidRPr="00191BDE" w:rsidRDefault="00C73018" w:rsidP="004F0755">
            <w:pPr>
              <w:rPr>
                <w:rFonts w:ascii="Times New Roman" w:hAnsi="Times New Roman" w:cs="Times New Roman"/>
                <w:sz w:val="24"/>
                <w:szCs w:val="24"/>
              </w:rPr>
            </w:pPr>
            <w:r w:rsidRPr="00191BDE">
              <w:rPr>
                <w:rFonts w:ascii="Times New Roman" w:hAnsi="Times New Roman" w:cs="Times New Roman"/>
                <w:sz w:val="24"/>
                <w:szCs w:val="24"/>
              </w:rPr>
              <w:t>d</w:t>
            </w:r>
          </w:p>
        </w:tc>
        <w:tc>
          <w:tcPr>
            <w:tcW w:w="1890" w:type="dxa"/>
            <w:tcBorders>
              <w:bottom w:val="single" w:sz="12" w:space="0" w:color="auto"/>
            </w:tcBorders>
          </w:tcPr>
          <w:p w14:paraId="082A740F" w14:textId="708FB812" w:rsidR="00C73018" w:rsidRPr="00191BDE" w:rsidRDefault="00191BDE" w:rsidP="004F0755">
            <w:pPr>
              <w:rPr>
                <w:rFonts w:ascii="Times New Roman" w:hAnsi="Times New Roman" w:cs="Times New Roman"/>
                <w:sz w:val="24"/>
                <w:szCs w:val="24"/>
              </w:rPr>
            </w:pPr>
            <w:r w:rsidRPr="00191BDE">
              <w:rPr>
                <w:rFonts w:ascii="Times New Roman" w:hAnsi="Times New Roman" w:cs="Times New Roman"/>
                <w:sz w:val="24"/>
                <w:szCs w:val="24"/>
              </w:rPr>
              <w:t>Đ</w:t>
            </w:r>
          </w:p>
        </w:tc>
      </w:tr>
    </w:tbl>
    <w:p w14:paraId="178314E1" w14:textId="13ED430F" w:rsidR="00C73018" w:rsidRPr="00191BDE" w:rsidRDefault="00C73018" w:rsidP="00C73018">
      <w:pPr>
        <w:spacing w:after="3" w:line="260" w:lineRule="auto"/>
        <w:ind w:right="168"/>
        <w:rPr>
          <w:sz w:val="24"/>
          <w:szCs w:val="24"/>
        </w:rPr>
      </w:pPr>
      <w:r w:rsidRPr="00191BDE">
        <w:rPr>
          <w:b/>
          <w:sz w:val="24"/>
          <w:szCs w:val="24"/>
        </w:rPr>
        <w:t xml:space="preserve">Phần 3: Câu hỏi trắc nghiệm dạng trả lời ngắn (4,8 điểm): </w:t>
      </w:r>
      <w:r w:rsidRPr="00191BDE">
        <w:rPr>
          <w:sz w:val="24"/>
          <w:szCs w:val="24"/>
        </w:rPr>
        <w:t xml:space="preserve"> Mỗi câu trả lời đúng thí sinh được 0,</w:t>
      </w:r>
      <w:r w:rsidR="00191BDE">
        <w:rPr>
          <w:sz w:val="24"/>
          <w:szCs w:val="24"/>
        </w:rPr>
        <w:t>8</w:t>
      </w:r>
      <w:r w:rsidRPr="00191BDE">
        <w:rPr>
          <w:sz w:val="24"/>
          <w:szCs w:val="24"/>
        </w:rPr>
        <w:t xml:space="preserve"> điểm. </w:t>
      </w:r>
    </w:p>
    <w:tbl>
      <w:tblPr>
        <w:tblStyle w:val="TableGrid"/>
        <w:tblW w:w="0" w:type="auto"/>
        <w:tblLook w:val="04A0" w:firstRow="1" w:lastRow="0" w:firstColumn="1" w:lastColumn="0" w:noHBand="0" w:noVBand="1"/>
      </w:tblPr>
      <w:tblGrid>
        <w:gridCol w:w="1415"/>
        <w:gridCol w:w="1416"/>
        <w:gridCol w:w="1416"/>
        <w:gridCol w:w="1416"/>
        <w:gridCol w:w="1416"/>
        <w:gridCol w:w="1416"/>
        <w:gridCol w:w="1416"/>
      </w:tblGrid>
      <w:tr w:rsidR="00C73018" w:rsidRPr="00191BDE" w14:paraId="3E2D3E25" w14:textId="77777777" w:rsidTr="00C73018">
        <w:tc>
          <w:tcPr>
            <w:tcW w:w="1415" w:type="dxa"/>
          </w:tcPr>
          <w:p w14:paraId="64C37E42" w14:textId="663B926F" w:rsidR="00C73018" w:rsidRPr="00191BDE" w:rsidRDefault="00C73018" w:rsidP="00457A1B">
            <w:pPr>
              <w:pStyle w:val="NormalWeb"/>
              <w:spacing w:before="0" w:beforeAutospacing="0" w:after="0" w:afterAutospacing="0" w:line="276" w:lineRule="auto"/>
              <w:rPr>
                <w:rFonts w:ascii="Times New Roman" w:hAnsi="Times New Roman" w:cs="Times New Roman"/>
                <w:b/>
                <w:color w:val="000000" w:themeColor="text1"/>
                <w:lang w:val="vi-VN"/>
              </w:rPr>
            </w:pPr>
            <w:r w:rsidRPr="00191BDE">
              <w:rPr>
                <w:rFonts w:ascii="Times New Roman" w:hAnsi="Times New Roman" w:cs="Times New Roman"/>
                <w:b/>
                <w:color w:val="000000" w:themeColor="text1"/>
                <w:lang w:val="vi-VN"/>
              </w:rPr>
              <w:t>Câu</w:t>
            </w:r>
          </w:p>
        </w:tc>
        <w:tc>
          <w:tcPr>
            <w:tcW w:w="1416" w:type="dxa"/>
          </w:tcPr>
          <w:p w14:paraId="3ACF86F7" w14:textId="3FE7BAB1"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1</w:t>
            </w:r>
          </w:p>
        </w:tc>
        <w:tc>
          <w:tcPr>
            <w:tcW w:w="1416" w:type="dxa"/>
          </w:tcPr>
          <w:p w14:paraId="4679752A" w14:textId="4AF4B4A1"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2</w:t>
            </w:r>
          </w:p>
        </w:tc>
        <w:tc>
          <w:tcPr>
            <w:tcW w:w="1416" w:type="dxa"/>
          </w:tcPr>
          <w:p w14:paraId="3C90B861" w14:textId="42F50735"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3</w:t>
            </w:r>
          </w:p>
        </w:tc>
        <w:tc>
          <w:tcPr>
            <w:tcW w:w="1416" w:type="dxa"/>
          </w:tcPr>
          <w:p w14:paraId="16FE3F34" w14:textId="2AD1F88A"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4</w:t>
            </w:r>
          </w:p>
        </w:tc>
        <w:tc>
          <w:tcPr>
            <w:tcW w:w="1416" w:type="dxa"/>
          </w:tcPr>
          <w:p w14:paraId="32CB58D3" w14:textId="6701F576"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5</w:t>
            </w:r>
          </w:p>
        </w:tc>
        <w:tc>
          <w:tcPr>
            <w:tcW w:w="1416" w:type="dxa"/>
          </w:tcPr>
          <w:p w14:paraId="3E1B7390" w14:textId="253F656A" w:rsidR="00C73018" w:rsidRPr="00191BDE" w:rsidRDefault="00C73018"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6</w:t>
            </w:r>
          </w:p>
        </w:tc>
      </w:tr>
      <w:tr w:rsidR="00C73018" w:rsidRPr="00191BDE" w14:paraId="4C6CD1B1" w14:textId="77777777" w:rsidTr="00C73018">
        <w:tc>
          <w:tcPr>
            <w:tcW w:w="1415" w:type="dxa"/>
          </w:tcPr>
          <w:p w14:paraId="68B5DB52" w14:textId="266E5FC3" w:rsidR="00C73018" w:rsidRPr="00191BDE" w:rsidRDefault="00C73018" w:rsidP="00457A1B">
            <w:pPr>
              <w:pStyle w:val="NormalWeb"/>
              <w:spacing w:before="0" w:beforeAutospacing="0" w:after="0" w:afterAutospacing="0" w:line="276" w:lineRule="auto"/>
              <w:rPr>
                <w:rFonts w:ascii="Times New Roman" w:hAnsi="Times New Roman" w:cs="Times New Roman"/>
                <w:b/>
                <w:color w:val="000000" w:themeColor="text1"/>
                <w:lang w:val="vi-VN"/>
              </w:rPr>
            </w:pPr>
            <w:r w:rsidRPr="00191BDE">
              <w:rPr>
                <w:rFonts w:ascii="Times New Roman" w:hAnsi="Times New Roman" w:cs="Times New Roman"/>
                <w:b/>
                <w:color w:val="000000" w:themeColor="text1"/>
                <w:lang w:val="vi-VN"/>
              </w:rPr>
              <w:t>Đáp án</w:t>
            </w:r>
          </w:p>
        </w:tc>
        <w:tc>
          <w:tcPr>
            <w:tcW w:w="1416" w:type="dxa"/>
          </w:tcPr>
          <w:p w14:paraId="23ABB660" w14:textId="2B0B1433"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36</w:t>
            </w:r>
          </w:p>
        </w:tc>
        <w:tc>
          <w:tcPr>
            <w:tcW w:w="1416" w:type="dxa"/>
          </w:tcPr>
          <w:p w14:paraId="0D8055B2" w14:textId="39474F1A"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1245</w:t>
            </w:r>
          </w:p>
        </w:tc>
        <w:tc>
          <w:tcPr>
            <w:tcW w:w="1416" w:type="dxa"/>
          </w:tcPr>
          <w:p w14:paraId="0F6458D2" w14:textId="0B2E20BD"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12</w:t>
            </w:r>
          </w:p>
        </w:tc>
        <w:tc>
          <w:tcPr>
            <w:tcW w:w="1416" w:type="dxa"/>
          </w:tcPr>
          <w:p w14:paraId="17B02AE3" w14:textId="4211074C"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2,14</w:t>
            </w:r>
          </w:p>
        </w:tc>
        <w:tc>
          <w:tcPr>
            <w:tcW w:w="1416" w:type="dxa"/>
          </w:tcPr>
          <w:p w14:paraId="5C69FB96" w14:textId="5AD79AEE"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107</w:t>
            </w:r>
          </w:p>
        </w:tc>
        <w:tc>
          <w:tcPr>
            <w:tcW w:w="1416" w:type="dxa"/>
          </w:tcPr>
          <w:p w14:paraId="68E5A160" w14:textId="4A2FE857" w:rsidR="00C73018" w:rsidRPr="00191BDE" w:rsidRDefault="00191BDE" w:rsidP="00191BDE">
            <w:pPr>
              <w:pStyle w:val="NormalWeb"/>
              <w:spacing w:before="0" w:beforeAutospacing="0" w:after="0" w:afterAutospacing="0" w:line="276" w:lineRule="auto"/>
              <w:jc w:val="center"/>
              <w:rPr>
                <w:rFonts w:ascii="Times New Roman" w:hAnsi="Times New Roman" w:cs="Times New Roman"/>
                <w:bCs/>
                <w:color w:val="000000" w:themeColor="text1"/>
                <w:lang w:val="vi-VN"/>
              </w:rPr>
            </w:pPr>
            <w:r w:rsidRPr="00191BDE">
              <w:rPr>
                <w:rFonts w:ascii="Times New Roman" w:hAnsi="Times New Roman" w:cs="Times New Roman"/>
                <w:bCs/>
                <w:color w:val="000000" w:themeColor="text1"/>
                <w:lang w:val="vi-VN"/>
              </w:rPr>
              <w:t>34</w:t>
            </w:r>
          </w:p>
        </w:tc>
      </w:tr>
    </w:tbl>
    <w:p w14:paraId="66C74BC8" w14:textId="77777777" w:rsidR="00C73018" w:rsidRDefault="00C73018" w:rsidP="00457A1B">
      <w:pPr>
        <w:pStyle w:val="NormalWeb"/>
        <w:spacing w:before="0" w:beforeAutospacing="0" w:after="0" w:afterAutospacing="0" w:line="276" w:lineRule="auto"/>
        <w:rPr>
          <w:bCs/>
          <w:i/>
          <w:iCs/>
          <w:color w:val="000000" w:themeColor="text1"/>
          <w:lang w:val="vi-VN"/>
        </w:rPr>
      </w:pPr>
    </w:p>
    <w:p w14:paraId="6AAFA33B" w14:textId="3A867E8F" w:rsidR="00191BDE" w:rsidRPr="00191BDE" w:rsidRDefault="00191BDE" w:rsidP="00191BDE">
      <w:pPr>
        <w:pStyle w:val="NormalWeb"/>
        <w:spacing w:before="0" w:beforeAutospacing="0" w:after="0" w:afterAutospacing="0" w:line="276" w:lineRule="auto"/>
        <w:jc w:val="center"/>
        <w:rPr>
          <w:b/>
          <w:i/>
          <w:iCs/>
          <w:color w:val="000000" w:themeColor="text1"/>
          <w:lang w:val="vi-VN"/>
        </w:rPr>
      </w:pPr>
      <w:r w:rsidRPr="00191BDE">
        <w:rPr>
          <w:b/>
          <w:i/>
          <w:iCs/>
          <w:color w:val="000000" w:themeColor="text1"/>
          <w:lang w:val="vi-VN"/>
        </w:rPr>
        <w:t>ĐÁP ÁN CHI TIẾT</w:t>
      </w:r>
    </w:p>
    <w:p w14:paraId="38CC9483" w14:textId="7046CA2E" w:rsidR="00B14A2E" w:rsidRPr="00191BDE" w:rsidRDefault="00B14A2E" w:rsidP="00457A1B">
      <w:pPr>
        <w:pStyle w:val="NormalWeb"/>
        <w:spacing w:before="0" w:beforeAutospacing="0" w:after="0" w:afterAutospacing="0" w:line="276" w:lineRule="auto"/>
        <w:rPr>
          <w:color w:val="000000" w:themeColor="text1"/>
        </w:rPr>
      </w:pPr>
      <w:r w:rsidRPr="00191BDE">
        <w:rPr>
          <w:b/>
          <w:bCs/>
          <w:color w:val="000000" w:themeColor="text1"/>
        </w:rPr>
        <w:t>PHẦN I. Câu trắc nghiệm nhiều phương án lựa chọn</w:t>
      </w:r>
      <w:r w:rsidRPr="00191BDE">
        <w:rPr>
          <w:bCs/>
          <w:color w:val="000000" w:themeColor="text1"/>
        </w:rPr>
        <w:t xml:space="preserve">. Thí sinh trả lời từ </w:t>
      </w:r>
      <w:r w:rsidR="00841839" w:rsidRPr="00191BDE">
        <w:rPr>
          <w:bCs/>
          <w:color w:val="000000" w:themeColor="text1"/>
        </w:rPr>
        <w:t>Câu</w:t>
      </w:r>
      <w:r w:rsidRPr="00191BDE">
        <w:rPr>
          <w:bCs/>
          <w:color w:val="000000" w:themeColor="text1"/>
        </w:rPr>
        <w:t xml:space="preserve"> 1 đến </w:t>
      </w:r>
      <w:r w:rsidR="00841839" w:rsidRPr="00191BDE">
        <w:rPr>
          <w:color w:val="0033CC"/>
        </w:rPr>
        <w:t>Câu 20</w:t>
      </w:r>
      <w:r w:rsidR="00841839" w:rsidRPr="00191BDE">
        <w:rPr>
          <w:b/>
          <w:bCs/>
          <w:color w:val="0033CC"/>
        </w:rPr>
        <w:t xml:space="preserve">. </w:t>
      </w:r>
      <w:r w:rsidRPr="00191BDE">
        <w:rPr>
          <w:bCs/>
          <w:color w:val="000000" w:themeColor="text1"/>
        </w:rPr>
        <w:t xml:space="preserve">Mỗi </w:t>
      </w:r>
      <w:r w:rsidR="00841839" w:rsidRPr="00191BDE">
        <w:rPr>
          <w:bCs/>
          <w:color w:val="000000" w:themeColor="text1"/>
        </w:rPr>
        <w:t>Câu</w:t>
      </w:r>
      <w:r w:rsidRPr="00191BDE">
        <w:rPr>
          <w:bCs/>
          <w:color w:val="000000" w:themeColor="text1"/>
        </w:rPr>
        <w:t xml:space="preserve"> hỏi thí sinh chỉ chọn một phương án đúng.</w:t>
      </w:r>
    </w:p>
    <w:p w14:paraId="58E935E0" w14:textId="540F673A" w:rsidR="00846D59" w:rsidRPr="00191BDE" w:rsidRDefault="00841839" w:rsidP="00457A1B">
      <w:pPr>
        <w:spacing w:after="0" w:line="276" w:lineRule="auto"/>
        <w:rPr>
          <w:b/>
          <w:color w:val="0000FF"/>
          <w:sz w:val="24"/>
          <w:szCs w:val="24"/>
          <w:lang w:val="pt-BR"/>
        </w:rPr>
      </w:pPr>
      <w:r w:rsidRPr="00191BDE">
        <w:rPr>
          <w:b/>
          <w:color w:val="0033CC"/>
          <w:sz w:val="24"/>
          <w:szCs w:val="24"/>
          <w:lang w:val="pt-BR"/>
        </w:rPr>
        <w:t xml:space="preserve">Câu 1. </w:t>
      </w:r>
      <w:r w:rsidR="00846D59" w:rsidRPr="00191BDE">
        <w:rPr>
          <w:sz w:val="24"/>
          <w:szCs w:val="24"/>
          <w:lang w:val="pt-BR"/>
        </w:rPr>
        <w:t>Ứng dụng nào sau đây</w:t>
      </w:r>
      <w:r w:rsidR="00846D59" w:rsidRPr="00191BDE">
        <w:rPr>
          <w:b/>
          <w:bCs/>
          <w:sz w:val="24"/>
          <w:szCs w:val="24"/>
          <w:lang w:val="pt-BR"/>
        </w:rPr>
        <w:t xml:space="preserve"> không</w:t>
      </w:r>
      <w:r w:rsidR="00846D59" w:rsidRPr="00191BDE">
        <w:rPr>
          <w:sz w:val="24"/>
          <w:szCs w:val="24"/>
          <w:lang w:val="pt-BR"/>
        </w:rPr>
        <w:t xml:space="preserve"> phải của N</w:t>
      </w:r>
      <w:r w:rsidR="00846D59" w:rsidRPr="00191BDE">
        <w:rPr>
          <w:sz w:val="24"/>
          <w:szCs w:val="24"/>
          <w:vertAlign w:val="subscript"/>
          <w:lang w:val="pt-BR"/>
        </w:rPr>
        <w:t>2</w:t>
      </w:r>
      <w:r w:rsidR="00846D59" w:rsidRPr="00191BDE">
        <w:rPr>
          <w:sz w:val="24"/>
          <w:szCs w:val="24"/>
          <w:lang w:val="pt-BR"/>
        </w:rPr>
        <w:t>?</w:t>
      </w:r>
    </w:p>
    <w:p w14:paraId="05C4B117" w14:textId="77777777" w:rsidR="00846D59" w:rsidRPr="00191BDE" w:rsidRDefault="00846D59" w:rsidP="00457A1B">
      <w:pPr>
        <w:tabs>
          <w:tab w:val="left" w:pos="283"/>
          <w:tab w:val="left" w:pos="2835"/>
          <w:tab w:val="left" w:pos="5386"/>
          <w:tab w:val="left" w:pos="7937"/>
        </w:tabs>
        <w:spacing w:after="0" w:line="276" w:lineRule="auto"/>
        <w:ind w:firstLine="283"/>
        <w:jc w:val="both"/>
        <w:rPr>
          <w:b/>
          <w:color w:val="0000FF"/>
          <w:sz w:val="24"/>
          <w:szCs w:val="24"/>
          <w:lang w:val="pt-BR"/>
        </w:rPr>
      </w:pPr>
      <w:r w:rsidRPr="00191BDE">
        <w:rPr>
          <w:b/>
          <w:color w:val="0000FF"/>
          <w:sz w:val="24"/>
          <w:szCs w:val="24"/>
          <w:lang w:val="pt-BR"/>
        </w:rPr>
        <w:t>A.</w:t>
      </w:r>
      <w:r w:rsidRPr="00191BDE">
        <w:rPr>
          <w:sz w:val="24"/>
          <w:szCs w:val="24"/>
          <w:lang w:val="pt-BR"/>
        </w:rPr>
        <w:t xml:space="preserve"> Tổng hợp NH</w:t>
      </w:r>
      <w:r w:rsidRPr="00191BDE">
        <w:rPr>
          <w:sz w:val="24"/>
          <w:szCs w:val="24"/>
          <w:vertAlign w:val="subscript"/>
          <w:lang w:val="pt-BR"/>
        </w:rPr>
        <w:t>3</w:t>
      </w:r>
      <w:r w:rsidRPr="00191BDE">
        <w:rPr>
          <w:sz w:val="24"/>
          <w:szCs w:val="24"/>
          <w:lang w:val="pt-BR"/>
        </w:rPr>
        <w:t xml:space="preserve">. </w:t>
      </w:r>
      <w:r w:rsidRPr="00191BDE">
        <w:rPr>
          <w:b/>
          <w:color w:val="0000FF"/>
          <w:sz w:val="24"/>
          <w:szCs w:val="24"/>
          <w:lang w:val="pt-BR"/>
        </w:rPr>
        <w:tab/>
      </w:r>
      <w:r w:rsidRPr="00191BDE">
        <w:rPr>
          <w:b/>
          <w:color w:val="0000FF"/>
          <w:sz w:val="24"/>
          <w:szCs w:val="24"/>
          <w:lang w:val="pt-BR"/>
        </w:rPr>
        <w:tab/>
        <w:t xml:space="preserve">B. </w:t>
      </w:r>
      <w:r w:rsidRPr="00191BDE">
        <w:rPr>
          <w:sz w:val="24"/>
          <w:szCs w:val="24"/>
          <w:lang w:val="pt-BR"/>
        </w:rPr>
        <w:t xml:space="preserve">Bảo quản máu. </w:t>
      </w:r>
    </w:p>
    <w:p w14:paraId="65CA633F" w14:textId="34B01CF8" w:rsidR="00846D59" w:rsidRPr="00191BDE" w:rsidRDefault="00846D59" w:rsidP="00457A1B">
      <w:pPr>
        <w:tabs>
          <w:tab w:val="left" w:pos="283"/>
          <w:tab w:val="left" w:pos="2835"/>
          <w:tab w:val="left" w:pos="5386"/>
          <w:tab w:val="left" w:pos="7937"/>
        </w:tabs>
        <w:spacing w:after="0" w:line="276" w:lineRule="auto"/>
        <w:ind w:firstLine="283"/>
        <w:jc w:val="both"/>
        <w:rPr>
          <w:sz w:val="24"/>
          <w:szCs w:val="24"/>
          <w:lang w:val="pt-BR"/>
        </w:rPr>
      </w:pPr>
      <w:r w:rsidRPr="00191BDE">
        <w:rPr>
          <w:b/>
          <w:color w:val="0000FF"/>
          <w:sz w:val="24"/>
          <w:szCs w:val="24"/>
          <w:highlight w:val="yellow"/>
          <w:u w:val="single"/>
          <w:lang w:val="pt-BR"/>
        </w:rPr>
        <w:t>C</w:t>
      </w:r>
      <w:r w:rsidRPr="00191BDE">
        <w:rPr>
          <w:b/>
          <w:color w:val="0000FF"/>
          <w:sz w:val="24"/>
          <w:szCs w:val="24"/>
          <w:highlight w:val="yellow"/>
          <w:lang w:val="pt-BR"/>
        </w:rPr>
        <w:t xml:space="preserve">. </w:t>
      </w:r>
      <w:r w:rsidRPr="00191BDE">
        <w:rPr>
          <w:sz w:val="24"/>
          <w:szCs w:val="24"/>
          <w:highlight w:val="yellow"/>
          <w:u w:val="single"/>
          <w:lang w:val="pt-BR"/>
        </w:rPr>
        <w:t>Diệt khuẩn, khử trùng.</w:t>
      </w:r>
      <w:r w:rsidRPr="00191BDE">
        <w:rPr>
          <w:b/>
          <w:color w:val="0000FF"/>
          <w:sz w:val="24"/>
          <w:szCs w:val="24"/>
          <w:lang w:val="pt-BR"/>
        </w:rPr>
        <w:tab/>
        <w:t>D.</w:t>
      </w:r>
      <w:r w:rsidRPr="00191BDE">
        <w:rPr>
          <w:sz w:val="24"/>
          <w:szCs w:val="24"/>
          <w:lang w:val="pt-BR"/>
        </w:rPr>
        <w:t xml:space="preserve"> Bảo quản thực phẩm.</w:t>
      </w:r>
    </w:p>
    <w:p w14:paraId="11544E15" w14:textId="5C5700AD" w:rsidR="00921085" w:rsidRPr="00191BDE" w:rsidRDefault="00841839" w:rsidP="00457A1B">
      <w:pPr>
        <w:spacing w:after="0" w:line="276" w:lineRule="auto"/>
        <w:mirrorIndents/>
        <w:rPr>
          <w:bCs/>
          <w:sz w:val="24"/>
          <w:szCs w:val="24"/>
          <w:lang w:val="sv-SE"/>
        </w:rPr>
      </w:pPr>
      <w:r w:rsidRPr="00191BDE">
        <w:rPr>
          <w:b/>
          <w:color w:val="0033CC"/>
          <w:sz w:val="24"/>
          <w:szCs w:val="24"/>
        </w:rPr>
        <w:t xml:space="preserve">Câu 2. </w:t>
      </w:r>
      <w:r w:rsidR="00921085" w:rsidRPr="00191BDE">
        <w:rPr>
          <w:bCs/>
          <w:sz w:val="24"/>
          <w:szCs w:val="24"/>
          <w:lang w:val="sv-SE"/>
        </w:rPr>
        <w:t>Amine có công thức cấu tạo:</w:t>
      </w:r>
    </w:p>
    <w:p w14:paraId="6A443E2A" w14:textId="77777777" w:rsidR="00921085" w:rsidRPr="00191BDE" w:rsidRDefault="00921085" w:rsidP="00457A1B">
      <w:pPr>
        <w:spacing w:after="0" w:line="276" w:lineRule="auto"/>
        <w:mirrorIndents/>
        <w:jc w:val="center"/>
        <w:rPr>
          <w:bCs/>
          <w:sz w:val="24"/>
          <w:szCs w:val="24"/>
        </w:rPr>
      </w:pPr>
      <w:r w:rsidRPr="00191BDE">
        <w:rPr>
          <w:bCs/>
          <w:sz w:val="24"/>
          <w:szCs w:val="24"/>
        </w:rPr>
        <w:object w:dxaOrig="2400" w:dyaOrig="960" w14:anchorId="6721A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5pt;height:48.15pt" o:ole="">
            <v:imagedata r:id="rId6" o:title=""/>
          </v:shape>
          <o:OLEObject Type="Embed" ProgID="ChemDraw.Document.6.0" ShapeID="_x0000_i1025" DrawAspect="Content" ObjectID="_1824074899" r:id="rId7"/>
        </w:object>
      </w:r>
    </w:p>
    <w:p w14:paraId="5711B67C" w14:textId="3E4DD776" w:rsidR="00921085" w:rsidRPr="00191BDE" w:rsidRDefault="00921085" w:rsidP="00457A1B">
      <w:pPr>
        <w:spacing w:after="0" w:line="276" w:lineRule="auto"/>
        <w:mirrorIndents/>
        <w:jc w:val="both"/>
        <w:rPr>
          <w:bCs/>
          <w:sz w:val="24"/>
          <w:szCs w:val="24"/>
          <w:lang w:val="sv-SE"/>
        </w:rPr>
      </w:pPr>
      <w:r w:rsidRPr="00191BDE">
        <w:rPr>
          <w:bCs/>
          <w:sz w:val="24"/>
          <w:szCs w:val="24"/>
          <w:lang w:val="sv-SE"/>
        </w:rPr>
        <w:t>Tên thay thế của amine này là</w:t>
      </w:r>
    </w:p>
    <w:p w14:paraId="5D929C18" w14:textId="5D90BB4B" w:rsidR="00921085" w:rsidRPr="00191BDE" w:rsidRDefault="00921085" w:rsidP="00457A1B">
      <w:pPr>
        <w:tabs>
          <w:tab w:val="left" w:pos="283"/>
          <w:tab w:val="left" w:pos="5386"/>
        </w:tabs>
        <w:spacing w:after="0" w:line="276" w:lineRule="auto"/>
        <w:mirrorIndents/>
        <w:jc w:val="both"/>
        <w:rPr>
          <w:bCs/>
          <w:sz w:val="24"/>
          <w:szCs w:val="24"/>
          <w:lang w:val="sv-SE"/>
        </w:rPr>
      </w:pPr>
      <w:bookmarkStart w:id="1" w:name="c24a"/>
      <w:r w:rsidRPr="00191BDE">
        <w:rPr>
          <w:b/>
          <w:color w:val="0000FF"/>
          <w:sz w:val="24"/>
          <w:szCs w:val="24"/>
          <w:lang w:val="sv-SE"/>
        </w:rPr>
        <w:tab/>
        <w:t>A.</w:t>
      </w:r>
      <w:r w:rsidRPr="00191BDE">
        <w:rPr>
          <w:bCs/>
          <w:sz w:val="24"/>
          <w:szCs w:val="24"/>
          <w:lang w:val="sv-SE"/>
        </w:rPr>
        <w:t xml:space="preserve"> 3-methylbutan-4-amine.</w:t>
      </w:r>
      <w:bookmarkStart w:id="2" w:name="c24b"/>
      <w:bookmarkEnd w:id="1"/>
      <w:r w:rsidRPr="00191BDE">
        <w:rPr>
          <w:b/>
          <w:bCs/>
          <w:color w:val="0000FF"/>
          <w:sz w:val="24"/>
          <w:szCs w:val="24"/>
          <w:lang w:val="sv-SE"/>
        </w:rPr>
        <w:tab/>
        <w:t>B.</w:t>
      </w:r>
      <w:r w:rsidRPr="00191BDE">
        <w:rPr>
          <w:bCs/>
          <w:sz w:val="24"/>
          <w:szCs w:val="24"/>
          <w:lang w:val="sv-SE"/>
        </w:rPr>
        <w:t xml:space="preserve"> 2-methylbutan-2-amine.</w:t>
      </w:r>
    </w:p>
    <w:p w14:paraId="5C7B37E2" w14:textId="6EF4BF12" w:rsidR="00921085" w:rsidRPr="00191BDE" w:rsidRDefault="00921085" w:rsidP="00457A1B">
      <w:pPr>
        <w:tabs>
          <w:tab w:val="left" w:pos="283"/>
          <w:tab w:val="left" w:pos="5386"/>
        </w:tabs>
        <w:spacing w:after="0" w:line="276" w:lineRule="auto"/>
        <w:mirrorIndents/>
        <w:jc w:val="both"/>
        <w:rPr>
          <w:b/>
          <w:bCs/>
          <w:color w:val="0000FF"/>
          <w:sz w:val="24"/>
          <w:szCs w:val="24"/>
          <w:lang w:val="sv-SE"/>
        </w:rPr>
      </w:pPr>
      <w:bookmarkStart w:id="3" w:name="c24c"/>
      <w:bookmarkEnd w:id="2"/>
      <w:r w:rsidRPr="00191BDE">
        <w:rPr>
          <w:b/>
          <w:color w:val="0000FF"/>
          <w:sz w:val="24"/>
          <w:szCs w:val="24"/>
          <w:lang w:val="sv-SE"/>
        </w:rPr>
        <w:lastRenderedPageBreak/>
        <w:tab/>
        <w:t xml:space="preserve">C. </w:t>
      </w:r>
      <w:r w:rsidRPr="00191BDE">
        <w:rPr>
          <w:bCs/>
          <w:sz w:val="24"/>
          <w:szCs w:val="24"/>
          <w:lang w:val="sv-SE"/>
        </w:rPr>
        <w:t>2-methylbutan-1-amine.</w:t>
      </w:r>
      <w:bookmarkStart w:id="4" w:name="c24d"/>
      <w:bookmarkEnd w:id="3"/>
      <w:r w:rsidRPr="00191BDE">
        <w:rPr>
          <w:b/>
          <w:bCs/>
          <w:color w:val="0000FF"/>
          <w:sz w:val="24"/>
          <w:szCs w:val="24"/>
          <w:lang w:val="sv-SE"/>
        </w:rPr>
        <w:tab/>
      </w:r>
      <w:r w:rsidRPr="00191BDE">
        <w:rPr>
          <w:b/>
          <w:bCs/>
          <w:color w:val="FF0000"/>
          <w:sz w:val="24"/>
          <w:szCs w:val="24"/>
          <w:highlight w:val="yellow"/>
          <w:lang w:val="sv-SE"/>
        </w:rPr>
        <w:t>D.</w:t>
      </w:r>
      <w:r w:rsidRPr="00191BDE">
        <w:rPr>
          <w:bCs/>
          <w:color w:val="FF0000"/>
          <w:sz w:val="24"/>
          <w:szCs w:val="24"/>
          <w:highlight w:val="yellow"/>
          <w:lang w:val="sv-SE"/>
        </w:rPr>
        <w:t xml:space="preserve"> </w:t>
      </w:r>
      <w:r w:rsidRPr="00191BDE">
        <w:rPr>
          <w:bCs/>
          <w:sz w:val="24"/>
          <w:szCs w:val="24"/>
          <w:highlight w:val="yellow"/>
          <w:lang w:val="sv-SE"/>
        </w:rPr>
        <w:t>2-methylbutan-1-amine.</w:t>
      </w:r>
      <w:bookmarkEnd w:id="4"/>
    </w:p>
    <w:p w14:paraId="1E432A77" w14:textId="796DEBE0" w:rsidR="00F9396B" w:rsidRPr="00191BDE" w:rsidRDefault="00841839" w:rsidP="00457A1B">
      <w:pPr>
        <w:pBdr>
          <w:top w:val="nil"/>
          <w:left w:val="nil"/>
          <w:bottom w:val="nil"/>
          <w:right w:val="nil"/>
          <w:between w:val="nil"/>
        </w:pBdr>
        <w:spacing w:after="0" w:line="276" w:lineRule="auto"/>
        <w:rPr>
          <w:bCs/>
          <w:color w:val="1F1F1F"/>
          <w:sz w:val="24"/>
          <w:szCs w:val="24"/>
        </w:rPr>
      </w:pPr>
      <w:r w:rsidRPr="00191BDE">
        <w:rPr>
          <w:b/>
          <w:color w:val="0033CC"/>
          <w:sz w:val="24"/>
          <w:szCs w:val="24"/>
        </w:rPr>
        <w:t xml:space="preserve">Câu 3. </w:t>
      </w:r>
      <w:r w:rsidR="00F9396B" w:rsidRPr="00191BDE">
        <w:rPr>
          <w:bCs/>
          <w:color w:val="1F1F1F"/>
          <w:sz w:val="24"/>
          <w:szCs w:val="24"/>
        </w:rPr>
        <w:t>Aspirin (hay acetylsalicylic acid) là một dẫn xuất của acid salicylic, thuộc nhóm thuốc chống viêm non-steroid, có tác dụng giảm đau, hạ sốt, chống viêm, chống kết tập tiểu cầu.</w:t>
      </w:r>
    </w:p>
    <w:p w14:paraId="11C0E66F" w14:textId="77777777" w:rsidR="00F9396B" w:rsidRPr="00191BDE" w:rsidRDefault="00F9396B" w:rsidP="00457A1B">
      <w:pPr>
        <w:spacing w:after="0"/>
        <w:ind w:left="288"/>
        <w:jc w:val="center"/>
        <w:rPr>
          <w:noProof/>
          <w:sz w:val="24"/>
          <w:szCs w:val="24"/>
        </w:rPr>
      </w:pPr>
      <w:r w:rsidRPr="00191BDE">
        <w:rPr>
          <w:sz w:val="24"/>
          <w:szCs w:val="24"/>
        </w:rPr>
        <w:object w:dxaOrig="2105" w:dyaOrig="1672" w14:anchorId="2ACD3A52">
          <v:shape id="_x0000_i1026" type="#_x0000_t75" style="width:105.5pt;height:83.95pt" o:ole="">
            <v:imagedata r:id="rId8" o:title=""/>
          </v:shape>
          <o:OLEObject Type="Embed" ProgID="ChemDraw.Document.6.0" ShapeID="_x0000_i1026" DrawAspect="Content" ObjectID="_1824074900" r:id="rId9"/>
        </w:object>
      </w:r>
      <w:r w:rsidRPr="00191BDE">
        <w:rPr>
          <w:noProof/>
          <w:sz w:val="24"/>
          <w:szCs w:val="24"/>
        </w:rPr>
        <w:t xml:space="preserve">             </w:t>
      </w:r>
      <w:r w:rsidRPr="00191BDE">
        <w:rPr>
          <w:noProof/>
          <w:sz w:val="24"/>
          <w:szCs w:val="24"/>
        </w:rPr>
        <w:drawing>
          <wp:inline distT="0" distB="0" distL="0" distR="0" wp14:anchorId="2FD70EB3" wp14:editId="685BB620">
            <wp:extent cx="2891366" cy="1184029"/>
            <wp:effectExtent l="0" t="0" r="4445" b="0"/>
            <wp:docPr id="21" name="Picture 21" descr="A diagram of a laborator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laboratory&#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97270" cy="1186447"/>
                    </a:xfrm>
                    <a:prstGeom prst="rect">
                      <a:avLst/>
                    </a:prstGeom>
                  </pic:spPr>
                </pic:pic>
              </a:graphicData>
            </a:graphic>
          </wp:inline>
        </w:drawing>
      </w:r>
    </w:p>
    <w:p w14:paraId="3054E394" w14:textId="77777777" w:rsidR="00F9396B" w:rsidRPr="00191BDE" w:rsidRDefault="00F9396B" w:rsidP="00457A1B">
      <w:pPr>
        <w:spacing w:after="0"/>
        <w:ind w:left="288"/>
        <w:rPr>
          <w:sz w:val="24"/>
          <w:szCs w:val="24"/>
        </w:rPr>
      </w:pPr>
      <w:r w:rsidRPr="00191BDE">
        <w:rPr>
          <w:noProof/>
          <w:sz w:val="24"/>
          <w:szCs w:val="24"/>
        </w:rPr>
        <w:t xml:space="preserve">           Công thức cấu tạo aspirin                      Phương pháp tách biệt và tinh chế aspirin</w:t>
      </w:r>
    </w:p>
    <w:p w14:paraId="43AB6188" w14:textId="77777777" w:rsidR="00F9396B" w:rsidRPr="00191BDE" w:rsidRDefault="00F9396B" w:rsidP="00457A1B">
      <w:pPr>
        <w:tabs>
          <w:tab w:val="left" w:pos="284"/>
          <w:tab w:val="left" w:pos="2835"/>
          <w:tab w:val="left" w:pos="5387"/>
          <w:tab w:val="left" w:pos="7938"/>
        </w:tabs>
        <w:spacing w:after="0"/>
        <w:rPr>
          <w:sz w:val="24"/>
          <w:szCs w:val="24"/>
        </w:rPr>
      </w:pPr>
      <w:r w:rsidRPr="00191BDE">
        <w:rPr>
          <w:sz w:val="24"/>
          <w:szCs w:val="24"/>
        </w:rPr>
        <w:t>Cho các nhận định sau:</w:t>
      </w:r>
    </w:p>
    <w:p w14:paraId="20C98429" w14:textId="77777777" w:rsidR="00F9396B" w:rsidRPr="00191BDE" w:rsidRDefault="00F9396B" w:rsidP="00457A1B">
      <w:pPr>
        <w:tabs>
          <w:tab w:val="left" w:pos="284"/>
          <w:tab w:val="left" w:pos="2835"/>
          <w:tab w:val="left" w:pos="5387"/>
          <w:tab w:val="left" w:pos="7938"/>
        </w:tabs>
        <w:spacing w:after="0"/>
        <w:rPr>
          <w:sz w:val="24"/>
          <w:szCs w:val="24"/>
        </w:rPr>
      </w:pPr>
      <w:r w:rsidRPr="00191BDE">
        <w:rPr>
          <w:sz w:val="24"/>
          <w:szCs w:val="24"/>
        </w:rPr>
        <w:t xml:space="preserve">(a) Aspirin thuộc loại carboxylic acid đa chức. </w:t>
      </w:r>
    </w:p>
    <w:p w14:paraId="6DDFE5FE" w14:textId="77777777" w:rsidR="00F9396B" w:rsidRPr="00191BDE" w:rsidRDefault="00F9396B" w:rsidP="00457A1B">
      <w:pPr>
        <w:tabs>
          <w:tab w:val="left" w:pos="284"/>
          <w:tab w:val="left" w:pos="2835"/>
          <w:tab w:val="left" w:pos="5387"/>
          <w:tab w:val="left" w:pos="7938"/>
        </w:tabs>
        <w:spacing w:after="0"/>
        <w:rPr>
          <w:sz w:val="24"/>
          <w:szCs w:val="24"/>
          <w:highlight w:val="yellow"/>
        </w:rPr>
      </w:pPr>
      <w:r w:rsidRPr="00191BDE">
        <w:rPr>
          <w:sz w:val="24"/>
          <w:szCs w:val="24"/>
          <w:highlight w:val="yellow"/>
        </w:rPr>
        <w:t>(b) Công thức phân tử của aspirin là C</w:t>
      </w:r>
      <w:r w:rsidRPr="00191BDE">
        <w:rPr>
          <w:sz w:val="24"/>
          <w:szCs w:val="24"/>
          <w:highlight w:val="yellow"/>
          <w:vertAlign w:val="subscript"/>
        </w:rPr>
        <w:t>9</w:t>
      </w:r>
      <w:r w:rsidRPr="00191BDE">
        <w:rPr>
          <w:sz w:val="24"/>
          <w:szCs w:val="24"/>
          <w:highlight w:val="yellow"/>
        </w:rPr>
        <w:t>H</w:t>
      </w:r>
      <w:r w:rsidRPr="00191BDE">
        <w:rPr>
          <w:sz w:val="24"/>
          <w:szCs w:val="24"/>
          <w:highlight w:val="yellow"/>
          <w:vertAlign w:val="subscript"/>
        </w:rPr>
        <w:t>8</w:t>
      </w:r>
      <w:r w:rsidRPr="00191BDE">
        <w:rPr>
          <w:sz w:val="24"/>
          <w:szCs w:val="24"/>
          <w:highlight w:val="yellow"/>
        </w:rPr>
        <w:t>O</w:t>
      </w:r>
      <w:r w:rsidRPr="00191BDE">
        <w:rPr>
          <w:sz w:val="24"/>
          <w:szCs w:val="24"/>
          <w:highlight w:val="yellow"/>
          <w:vertAlign w:val="subscript"/>
        </w:rPr>
        <w:t>4</w:t>
      </w:r>
      <w:r w:rsidRPr="00191BDE">
        <w:rPr>
          <w:sz w:val="24"/>
          <w:szCs w:val="24"/>
          <w:highlight w:val="yellow"/>
        </w:rPr>
        <w:t xml:space="preserve">. </w:t>
      </w:r>
    </w:p>
    <w:p w14:paraId="41873DF4" w14:textId="77777777" w:rsidR="00F9396B" w:rsidRPr="00191BDE" w:rsidRDefault="00F9396B" w:rsidP="00457A1B">
      <w:pPr>
        <w:tabs>
          <w:tab w:val="left" w:pos="284"/>
          <w:tab w:val="left" w:pos="2835"/>
          <w:tab w:val="left" w:pos="5387"/>
          <w:tab w:val="left" w:pos="7938"/>
        </w:tabs>
        <w:spacing w:after="0"/>
        <w:rPr>
          <w:sz w:val="24"/>
          <w:szCs w:val="24"/>
        </w:rPr>
      </w:pPr>
      <w:r w:rsidRPr="00191BDE">
        <w:rPr>
          <w:sz w:val="24"/>
          <w:szCs w:val="24"/>
          <w:highlight w:val="yellow"/>
        </w:rPr>
        <w:t>(c) Aspirin bị thủy phân bởi acid có trong dịch vị dạ dày.</w:t>
      </w:r>
    </w:p>
    <w:p w14:paraId="7C609D11" w14:textId="77777777" w:rsidR="00F9396B" w:rsidRPr="00191BDE" w:rsidRDefault="00F9396B" w:rsidP="00457A1B">
      <w:pPr>
        <w:tabs>
          <w:tab w:val="left" w:pos="284"/>
          <w:tab w:val="left" w:pos="2835"/>
          <w:tab w:val="left" w:pos="5387"/>
          <w:tab w:val="left" w:pos="7938"/>
        </w:tabs>
        <w:spacing w:after="0"/>
        <w:rPr>
          <w:sz w:val="24"/>
          <w:szCs w:val="24"/>
        </w:rPr>
      </w:pPr>
      <w:r w:rsidRPr="00191BDE">
        <w:rPr>
          <w:sz w:val="24"/>
          <w:szCs w:val="24"/>
        </w:rPr>
        <w:t xml:space="preserve">(d) Sau khi được điều chế, aspirin được tách biệt và tinh chế bằng phương pháp chiết lỏng – rắn. </w:t>
      </w:r>
    </w:p>
    <w:p w14:paraId="217696CE" w14:textId="77777777" w:rsidR="00F9396B" w:rsidRPr="00191BDE" w:rsidRDefault="00F9396B" w:rsidP="00457A1B">
      <w:pPr>
        <w:pStyle w:val="NormalWeb"/>
        <w:spacing w:before="0" w:beforeAutospacing="0" w:after="0" w:afterAutospacing="0" w:line="20" w:lineRule="atLeast"/>
        <w:jc w:val="both"/>
      </w:pPr>
      <w:r w:rsidRPr="00191BDE">
        <w:t xml:space="preserve">Số nhận định </w:t>
      </w:r>
      <w:r w:rsidRPr="00191BDE">
        <w:rPr>
          <w:b/>
        </w:rPr>
        <w:t>đúng</w:t>
      </w:r>
      <w:r w:rsidRPr="00191BDE">
        <w:t xml:space="preserve"> là</w:t>
      </w:r>
    </w:p>
    <w:p w14:paraId="5D84199A" w14:textId="77777777" w:rsidR="00F9396B" w:rsidRPr="00191BDE" w:rsidRDefault="00F9396B" w:rsidP="00457A1B">
      <w:pPr>
        <w:tabs>
          <w:tab w:val="left" w:pos="283"/>
          <w:tab w:val="left" w:pos="2880"/>
          <w:tab w:val="left" w:pos="5386"/>
          <w:tab w:val="left" w:pos="8100"/>
        </w:tabs>
        <w:spacing w:after="0" w:line="20" w:lineRule="atLeast"/>
        <w:ind w:firstLine="283"/>
        <w:jc w:val="both"/>
        <w:rPr>
          <w:sz w:val="24"/>
          <w:szCs w:val="24"/>
        </w:rPr>
      </w:pPr>
      <w:r w:rsidRPr="00191BDE">
        <w:rPr>
          <w:b/>
          <w:sz w:val="24"/>
          <w:szCs w:val="24"/>
        </w:rPr>
        <w:t xml:space="preserve">A. </w:t>
      </w:r>
      <w:r w:rsidRPr="00191BDE">
        <w:rPr>
          <w:sz w:val="24"/>
          <w:szCs w:val="24"/>
        </w:rPr>
        <w:t>1.</w:t>
      </w:r>
      <w:r w:rsidRPr="00191BDE">
        <w:rPr>
          <w:b/>
          <w:sz w:val="24"/>
          <w:szCs w:val="24"/>
        </w:rPr>
        <w:tab/>
      </w:r>
      <w:r w:rsidRPr="00191BDE">
        <w:rPr>
          <w:b/>
          <w:sz w:val="24"/>
          <w:szCs w:val="24"/>
          <w:highlight w:val="yellow"/>
        </w:rPr>
        <w:t xml:space="preserve">B. </w:t>
      </w:r>
      <w:r w:rsidRPr="00191BDE">
        <w:rPr>
          <w:sz w:val="24"/>
          <w:szCs w:val="24"/>
          <w:highlight w:val="yellow"/>
        </w:rPr>
        <w:t>2.</w:t>
      </w:r>
      <w:r w:rsidRPr="00191BDE">
        <w:rPr>
          <w:b/>
          <w:sz w:val="24"/>
          <w:szCs w:val="24"/>
        </w:rPr>
        <w:tab/>
        <w:t xml:space="preserve">C. </w:t>
      </w:r>
      <w:r w:rsidRPr="00191BDE">
        <w:rPr>
          <w:sz w:val="24"/>
          <w:szCs w:val="24"/>
        </w:rPr>
        <w:t>4.</w:t>
      </w:r>
      <w:r w:rsidRPr="00191BDE">
        <w:rPr>
          <w:b/>
          <w:sz w:val="24"/>
          <w:szCs w:val="24"/>
        </w:rPr>
        <w:tab/>
        <w:t xml:space="preserve">D. </w:t>
      </w:r>
      <w:r w:rsidRPr="00191BDE">
        <w:rPr>
          <w:sz w:val="24"/>
          <w:szCs w:val="24"/>
        </w:rPr>
        <w:t>3.</w:t>
      </w:r>
    </w:p>
    <w:p w14:paraId="0AA723DC" w14:textId="377CEE38" w:rsidR="00A54F18" w:rsidRPr="00191BDE" w:rsidRDefault="00841839" w:rsidP="00457A1B">
      <w:pPr>
        <w:spacing w:after="0" w:line="276" w:lineRule="auto"/>
        <w:rPr>
          <w:b/>
          <w:color w:val="0000FF"/>
          <w:sz w:val="24"/>
          <w:szCs w:val="24"/>
        </w:rPr>
      </w:pPr>
      <w:bookmarkStart w:id="5" w:name="_Hlk141192187"/>
      <w:r w:rsidRPr="00191BDE">
        <w:rPr>
          <w:b/>
          <w:color w:val="0033CC"/>
          <w:sz w:val="24"/>
          <w:szCs w:val="24"/>
        </w:rPr>
        <w:t xml:space="preserve">Câu 4. </w:t>
      </w:r>
      <w:r w:rsidR="00A54F18" w:rsidRPr="00191BDE">
        <w:rPr>
          <w:sz w:val="24"/>
          <w:szCs w:val="24"/>
        </w:rPr>
        <w:t xml:space="preserve">Cặp chất nào sau đây là đồng phân của nhau? </w:t>
      </w:r>
      <w:bookmarkEnd w:id="5"/>
    </w:p>
    <w:p w14:paraId="49176A57" w14:textId="77777777" w:rsidR="00A54F18" w:rsidRPr="00191BDE" w:rsidRDefault="00A54F18" w:rsidP="00457A1B">
      <w:pPr>
        <w:tabs>
          <w:tab w:val="left" w:pos="283"/>
          <w:tab w:val="left" w:pos="2835"/>
          <w:tab w:val="left" w:pos="5386"/>
          <w:tab w:val="left" w:pos="7937"/>
        </w:tabs>
        <w:spacing w:after="0" w:line="276" w:lineRule="auto"/>
        <w:ind w:firstLine="283"/>
        <w:jc w:val="both"/>
        <w:rPr>
          <w:b/>
          <w:color w:val="0000FF"/>
          <w:sz w:val="24"/>
          <w:szCs w:val="24"/>
        </w:rPr>
      </w:pPr>
      <w:r w:rsidRPr="00191BDE">
        <w:rPr>
          <w:b/>
          <w:color w:val="0000FF"/>
          <w:sz w:val="24"/>
          <w:szCs w:val="24"/>
        </w:rPr>
        <w:t>A.</w:t>
      </w:r>
      <w:r w:rsidRPr="00191BDE">
        <w:rPr>
          <w:b/>
          <w:sz w:val="24"/>
          <w:szCs w:val="24"/>
        </w:rPr>
        <w:t xml:space="preserve"> </w:t>
      </w:r>
      <w:r w:rsidRPr="00191BDE">
        <w:rPr>
          <w:sz w:val="24"/>
          <w:szCs w:val="24"/>
        </w:rPr>
        <w:t>CH</w:t>
      </w:r>
      <w:r w:rsidRPr="00191BDE">
        <w:rPr>
          <w:sz w:val="24"/>
          <w:szCs w:val="24"/>
          <w:vertAlign w:val="subscript"/>
        </w:rPr>
        <w:t>4</w:t>
      </w:r>
      <w:r w:rsidRPr="00191BDE">
        <w:rPr>
          <w:sz w:val="24"/>
          <w:szCs w:val="24"/>
        </w:rPr>
        <w:t xml:space="preserve"> và CH</w:t>
      </w:r>
      <w:r w:rsidRPr="00191BDE">
        <w:rPr>
          <w:sz w:val="24"/>
          <w:szCs w:val="24"/>
          <w:vertAlign w:val="subscript"/>
        </w:rPr>
        <w:t xml:space="preserve">3 </w:t>
      </w:r>
      <w:r w:rsidRPr="00191BDE">
        <w:rPr>
          <w:sz w:val="24"/>
          <w:szCs w:val="24"/>
        </w:rPr>
        <w:t>– CH</w:t>
      </w:r>
      <w:r w:rsidRPr="00191BDE">
        <w:rPr>
          <w:sz w:val="24"/>
          <w:szCs w:val="24"/>
          <w:vertAlign w:val="subscript"/>
        </w:rPr>
        <w:t>3</w:t>
      </w:r>
      <w:r w:rsidRPr="00191BDE">
        <w:rPr>
          <w:sz w:val="24"/>
          <w:szCs w:val="24"/>
        </w:rPr>
        <w:t xml:space="preserve">. </w:t>
      </w:r>
      <w:r w:rsidRPr="00191BDE">
        <w:rPr>
          <w:sz w:val="24"/>
          <w:szCs w:val="24"/>
        </w:rPr>
        <w:tab/>
      </w:r>
      <w:r w:rsidRPr="00191BDE">
        <w:rPr>
          <w:b/>
          <w:color w:val="0000FF"/>
          <w:sz w:val="24"/>
          <w:szCs w:val="24"/>
        </w:rPr>
        <w:tab/>
        <w:t xml:space="preserve">B. </w:t>
      </w:r>
      <w:r w:rsidRPr="00191BDE">
        <w:rPr>
          <w:sz w:val="24"/>
          <w:szCs w:val="24"/>
        </w:rPr>
        <w:t>CH</w:t>
      </w:r>
      <w:r w:rsidRPr="00191BDE">
        <w:rPr>
          <w:sz w:val="24"/>
          <w:szCs w:val="24"/>
          <w:vertAlign w:val="subscript"/>
        </w:rPr>
        <w:t>3</w:t>
      </w:r>
      <w:r w:rsidRPr="00191BDE">
        <w:rPr>
          <w:sz w:val="24"/>
          <w:szCs w:val="24"/>
        </w:rPr>
        <w:t>OCH</w:t>
      </w:r>
      <w:r w:rsidRPr="00191BDE">
        <w:rPr>
          <w:sz w:val="24"/>
          <w:szCs w:val="24"/>
          <w:vertAlign w:val="subscript"/>
        </w:rPr>
        <w:t>3</w:t>
      </w:r>
      <w:r w:rsidRPr="00191BDE">
        <w:rPr>
          <w:sz w:val="24"/>
          <w:szCs w:val="24"/>
        </w:rPr>
        <w:t>, CH</w:t>
      </w:r>
      <w:r w:rsidRPr="00191BDE">
        <w:rPr>
          <w:sz w:val="24"/>
          <w:szCs w:val="24"/>
          <w:vertAlign w:val="subscript"/>
        </w:rPr>
        <w:t>3</w:t>
      </w:r>
      <w:r w:rsidRPr="00191BDE">
        <w:rPr>
          <w:sz w:val="24"/>
          <w:szCs w:val="24"/>
        </w:rPr>
        <w:t>CHO.</w:t>
      </w:r>
    </w:p>
    <w:p w14:paraId="22576705" w14:textId="77777777" w:rsidR="00A54F18" w:rsidRPr="00191BDE" w:rsidRDefault="00A54F18" w:rsidP="00457A1B">
      <w:pPr>
        <w:tabs>
          <w:tab w:val="left" w:pos="283"/>
          <w:tab w:val="left" w:pos="2835"/>
          <w:tab w:val="left" w:pos="5386"/>
          <w:tab w:val="left" w:pos="7937"/>
        </w:tabs>
        <w:spacing w:after="0" w:line="276" w:lineRule="auto"/>
        <w:ind w:firstLine="283"/>
        <w:jc w:val="both"/>
        <w:rPr>
          <w:sz w:val="24"/>
          <w:szCs w:val="24"/>
        </w:rPr>
      </w:pPr>
      <w:r w:rsidRPr="00191BDE">
        <w:rPr>
          <w:b/>
          <w:color w:val="0000FF"/>
          <w:sz w:val="24"/>
          <w:szCs w:val="24"/>
        </w:rPr>
        <w:t>C.</w:t>
      </w:r>
      <w:r w:rsidRPr="00191BDE">
        <w:rPr>
          <w:b/>
          <w:sz w:val="24"/>
          <w:szCs w:val="24"/>
        </w:rPr>
        <w:t xml:space="preserve"> </w:t>
      </w:r>
      <w:r w:rsidRPr="00191BDE">
        <w:rPr>
          <w:sz w:val="24"/>
          <w:szCs w:val="24"/>
        </w:rPr>
        <w:t>CH</w:t>
      </w:r>
      <w:r w:rsidRPr="00191BDE">
        <w:rPr>
          <w:sz w:val="24"/>
          <w:szCs w:val="24"/>
          <w:vertAlign w:val="subscript"/>
        </w:rPr>
        <w:t>3</w:t>
      </w:r>
      <w:r w:rsidRPr="00191BDE">
        <w:rPr>
          <w:sz w:val="24"/>
          <w:szCs w:val="24"/>
        </w:rPr>
        <w:t>OH, C</w:t>
      </w:r>
      <w:r w:rsidRPr="00191BDE">
        <w:rPr>
          <w:sz w:val="24"/>
          <w:szCs w:val="24"/>
          <w:vertAlign w:val="subscript"/>
        </w:rPr>
        <w:t>2</w:t>
      </w:r>
      <w:r w:rsidRPr="00191BDE">
        <w:rPr>
          <w:sz w:val="24"/>
          <w:szCs w:val="24"/>
        </w:rPr>
        <w:t>H</w:t>
      </w:r>
      <w:r w:rsidRPr="00191BDE">
        <w:rPr>
          <w:sz w:val="24"/>
          <w:szCs w:val="24"/>
          <w:vertAlign w:val="subscript"/>
        </w:rPr>
        <w:t>5</w:t>
      </w:r>
      <w:r w:rsidRPr="00191BDE">
        <w:rPr>
          <w:sz w:val="24"/>
          <w:szCs w:val="24"/>
        </w:rPr>
        <w:t>OH.</w:t>
      </w:r>
      <w:r w:rsidRPr="00191BDE">
        <w:rPr>
          <w:b/>
          <w:color w:val="0000FF"/>
          <w:sz w:val="24"/>
          <w:szCs w:val="24"/>
        </w:rPr>
        <w:tab/>
      </w:r>
      <w:r w:rsidRPr="00191BDE">
        <w:rPr>
          <w:b/>
          <w:color w:val="0000FF"/>
          <w:sz w:val="24"/>
          <w:szCs w:val="24"/>
        </w:rPr>
        <w:tab/>
      </w:r>
      <w:r w:rsidRPr="00191BDE">
        <w:rPr>
          <w:b/>
          <w:color w:val="0000FF"/>
          <w:sz w:val="24"/>
          <w:szCs w:val="24"/>
          <w:highlight w:val="yellow"/>
        </w:rPr>
        <w:t>D.</w:t>
      </w:r>
      <w:r w:rsidRPr="00191BDE">
        <w:rPr>
          <w:b/>
          <w:sz w:val="24"/>
          <w:szCs w:val="24"/>
          <w:highlight w:val="yellow"/>
        </w:rPr>
        <w:t xml:space="preserve"> </w:t>
      </w:r>
      <w:bookmarkStart w:id="6" w:name="_Hlk141192143"/>
      <w:r w:rsidRPr="00191BDE">
        <w:rPr>
          <w:sz w:val="24"/>
          <w:szCs w:val="24"/>
          <w:highlight w:val="yellow"/>
          <w:u w:val="single"/>
        </w:rPr>
        <w:t>C</w:t>
      </w:r>
      <w:r w:rsidRPr="00191BDE">
        <w:rPr>
          <w:sz w:val="24"/>
          <w:szCs w:val="24"/>
          <w:highlight w:val="yellow"/>
          <w:u w:val="single"/>
          <w:vertAlign w:val="subscript"/>
        </w:rPr>
        <w:t>2</w:t>
      </w:r>
      <w:r w:rsidRPr="00191BDE">
        <w:rPr>
          <w:sz w:val="24"/>
          <w:szCs w:val="24"/>
          <w:highlight w:val="yellow"/>
          <w:u w:val="single"/>
        </w:rPr>
        <w:t>H</w:t>
      </w:r>
      <w:r w:rsidRPr="00191BDE">
        <w:rPr>
          <w:sz w:val="24"/>
          <w:szCs w:val="24"/>
          <w:highlight w:val="yellow"/>
          <w:u w:val="single"/>
          <w:vertAlign w:val="subscript"/>
        </w:rPr>
        <w:t>5</w:t>
      </w:r>
      <w:r w:rsidRPr="00191BDE">
        <w:rPr>
          <w:sz w:val="24"/>
          <w:szCs w:val="24"/>
          <w:highlight w:val="yellow"/>
          <w:u w:val="single"/>
        </w:rPr>
        <w:t>OH</w:t>
      </w:r>
      <w:bookmarkEnd w:id="6"/>
      <w:r w:rsidRPr="00191BDE">
        <w:rPr>
          <w:sz w:val="24"/>
          <w:szCs w:val="24"/>
          <w:highlight w:val="yellow"/>
          <w:u w:val="single"/>
        </w:rPr>
        <w:t>, CH</w:t>
      </w:r>
      <w:r w:rsidRPr="00191BDE">
        <w:rPr>
          <w:sz w:val="24"/>
          <w:szCs w:val="24"/>
          <w:highlight w:val="yellow"/>
          <w:u w:val="single"/>
          <w:vertAlign w:val="subscript"/>
        </w:rPr>
        <w:t>3</w:t>
      </w:r>
      <w:r w:rsidRPr="00191BDE">
        <w:rPr>
          <w:sz w:val="24"/>
          <w:szCs w:val="24"/>
          <w:highlight w:val="yellow"/>
          <w:u w:val="single"/>
        </w:rPr>
        <w:t>OCH</w:t>
      </w:r>
      <w:r w:rsidRPr="00191BDE">
        <w:rPr>
          <w:sz w:val="24"/>
          <w:szCs w:val="24"/>
          <w:highlight w:val="yellow"/>
          <w:u w:val="single"/>
          <w:vertAlign w:val="subscript"/>
        </w:rPr>
        <w:t>3.</w:t>
      </w:r>
    </w:p>
    <w:p w14:paraId="7C31D72A" w14:textId="78591A68" w:rsidR="00A54F18" w:rsidRPr="00191BDE" w:rsidRDefault="00841839" w:rsidP="00457A1B">
      <w:pPr>
        <w:tabs>
          <w:tab w:val="left" w:pos="283"/>
          <w:tab w:val="left" w:pos="2835"/>
          <w:tab w:val="left" w:pos="5386"/>
          <w:tab w:val="left" w:pos="7937"/>
        </w:tabs>
        <w:spacing w:after="0" w:line="276" w:lineRule="auto"/>
        <w:rPr>
          <w:sz w:val="24"/>
          <w:szCs w:val="24"/>
        </w:rPr>
      </w:pPr>
      <w:r w:rsidRPr="00191BDE">
        <w:rPr>
          <w:b/>
          <w:iCs/>
          <w:color w:val="0033CC"/>
          <w:sz w:val="24"/>
          <w:szCs w:val="24"/>
        </w:rPr>
        <w:t xml:space="preserve">Câu 5. </w:t>
      </w:r>
      <w:r w:rsidR="00A54F18" w:rsidRPr="00191BDE">
        <w:rPr>
          <w:sz w:val="24"/>
          <w:szCs w:val="24"/>
        </w:rPr>
        <w:t>Một học sinh thực hiện thí nghiệm sau: Lấy 10 mL dung dịch HCl 0,2 M cho vào 5 mL dung dịch NH</w:t>
      </w:r>
      <w:r w:rsidR="00A54F18" w:rsidRPr="00191BDE">
        <w:rPr>
          <w:sz w:val="24"/>
          <w:szCs w:val="24"/>
          <w:vertAlign w:val="subscript"/>
        </w:rPr>
        <w:t>3</w:t>
      </w:r>
      <w:r w:rsidR="00A54F18" w:rsidRPr="00191BDE">
        <w:rPr>
          <w:sz w:val="24"/>
          <w:szCs w:val="24"/>
        </w:rPr>
        <w:t xml:space="preserve"> thu được dung dịch A. Chuẩn độ lượng HCl dư trong dung dịch A bằng dung dịch NaOH 0,1 M thấy phản ứng hết 10,2 mL. Nồng độ của dung dịch NH</w:t>
      </w:r>
      <w:r w:rsidR="00A54F18" w:rsidRPr="00191BDE">
        <w:rPr>
          <w:sz w:val="24"/>
          <w:szCs w:val="24"/>
          <w:vertAlign w:val="subscript"/>
        </w:rPr>
        <w:t>3</w:t>
      </w:r>
      <w:r w:rsidR="00A54F18" w:rsidRPr="00191BDE">
        <w:rPr>
          <w:sz w:val="24"/>
          <w:szCs w:val="24"/>
        </w:rPr>
        <w:t xml:space="preserve"> ban đầu là</w:t>
      </w:r>
    </w:p>
    <w:p w14:paraId="1F185022" w14:textId="77777777" w:rsidR="00A54F18" w:rsidRPr="00191BDE" w:rsidRDefault="00A54F18" w:rsidP="00457A1B">
      <w:pPr>
        <w:tabs>
          <w:tab w:val="left" w:pos="283"/>
          <w:tab w:val="left" w:pos="2835"/>
          <w:tab w:val="left" w:pos="5386"/>
          <w:tab w:val="left" w:pos="7937"/>
        </w:tabs>
        <w:spacing w:after="0" w:line="40" w:lineRule="atLeast"/>
        <w:ind w:firstLine="283"/>
        <w:jc w:val="both"/>
        <w:rPr>
          <w:sz w:val="24"/>
          <w:szCs w:val="24"/>
          <w:lang w:val="pt-BR"/>
        </w:rPr>
      </w:pPr>
      <w:r w:rsidRPr="00191BDE">
        <w:rPr>
          <w:b/>
          <w:color w:val="0000FF"/>
          <w:sz w:val="24"/>
          <w:szCs w:val="24"/>
          <w:u w:val="single"/>
          <w:lang w:val="pt-BR"/>
        </w:rPr>
        <w:t>A.</w:t>
      </w:r>
      <w:r w:rsidRPr="00191BDE">
        <w:rPr>
          <w:sz w:val="24"/>
          <w:szCs w:val="24"/>
          <w:u w:val="single"/>
          <w:lang w:val="pt-BR"/>
        </w:rPr>
        <w:t xml:space="preserve"> 0,196 M.</w:t>
      </w:r>
      <w:r w:rsidRPr="00191BDE">
        <w:rPr>
          <w:b/>
          <w:color w:val="0000FF"/>
          <w:sz w:val="24"/>
          <w:szCs w:val="24"/>
          <w:lang w:val="pt-BR"/>
        </w:rPr>
        <w:tab/>
        <w:t xml:space="preserve">B. </w:t>
      </w:r>
      <w:r w:rsidRPr="00191BDE">
        <w:rPr>
          <w:sz w:val="24"/>
          <w:szCs w:val="24"/>
          <w:lang w:val="pt-BR"/>
        </w:rPr>
        <w:t>0,28 M</w:t>
      </w:r>
      <w:r w:rsidRPr="00191BDE">
        <w:rPr>
          <w:b/>
          <w:color w:val="0000FF"/>
          <w:sz w:val="24"/>
          <w:szCs w:val="24"/>
          <w:lang w:val="pt-BR"/>
        </w:rPr>
        <w:tab/>
        <w:t>C.</w:t>
      </w:r>
      <w:r w:rsidRPr="00191BDE">
        <w:rPr>
          <w:sz w:val="24"/>
          <w:szCs w:val="24"/>
          <w:lang w:val="pt-BR"/>
        </w:rPr>
        <w:t xml:space="preserve"> 0,392 M.</w:t>
      </w:r>
      <w:r w:rsidRPr="00191BDE">
        <w:rPr>
          <w:b/>
          <w:color w:val="0000FF"/>
          <w:sz w:val="24"/>
          <w:szCs w:val="24"/>
          <w:lang w:val="pt-BR"/>
        </w:rPr>
        <w:tab/>
        <w:t>D.</w:t>
      </w:r>
      <w:r w:rsidRPr="00191BDE">
        <w:rPr>
          <w:sz w:val="24"/>
          <w:szCs w:val="24"/>
          <w:lang w:val="pt-BR"/>
        </w:rPr>
        <w:t xml:space="preserve"> 0,125 M.</w:t>
      </w:r>
    </w:p>
    <w:p w14:paraId="02C6F528" w14:textId="77777777" w:rsidR="00A54F18" w:rsidRPr="00191BDE" w:rsidRDefault="00A54F18" w:rsidP="00457A1B">
      <w:pPr>
        <w:shd w:val="clear" w:color="auto" w:fill="FFFF99"/>
        <w:tabs>
          <w:tab w:val="left" w:pos="283"/>
          <w:tab w:val="left" w:pos="2835"/>
          <w:tab w:val="left" w:pos="5386"/>
          <w:tab w:val="left" w:pos="7937"/>
        </w:tabs>
        <w:spacing w:after="0" w:line="276" w:lineRule="auto"/>
        <w:jc w:val="center"/>
        <w:rPr>
          <w:b/>
          <w:bCs/>
          <w:iCs/>
          <w:color w:val="FF0000"/>
          <w:sz w:val="24"/>
          <w:szCs w:val="24"/>
        </w:rPr>
      </w:pPr>
      <w:r w:rsidRPr="00191BDE">
        <w:rPr>
          <w:b/>
          <w:bCs/>
          <w:iCs/>
          <w:color w:val="FF0000"/>
          <w:sz w:val="24"/>
          <w:szCs w:val="24"/>
        </w:rPr>
        <w:t>Hướng dẫn giải</w:t>
      </w:r>
    </w:p>
    <w:p w14:paraId="25B7B9FA" w14:textId="77777777" w:rsidR="00A54F18" w:rsidRPr="00191BDE" w:rsidRDefault="00A54F18" w:rsidP="00457A1B">
      <w:pPr>
        <w:shd w:val="clear" w:color="auto" w:fill="FFFF99"/>
        <w:spacing w:after="0" w:line="276" w:lineRule="auto"/>
        <w:jc w:val="both"/>
        <w:rPr>
          <w:sz w:val="24"/>
          <w:szCs w:val="24"/>
        </w:rPr>
      </w:pPr>
      <w:r w:rsidRPr="00191BDE">
        <w:rPr>
          <w:sz w:val="24"/>
          <w:szCs w:val="24"/>
        </w:rPr>
        <w:t>Số mol HCl ban đầu = 10.10</w:t>
      </w:r>
      <w:r w:rsidRPr="00191BDE">
        <w:rPr>
          <w:sz w:val="24"/>
          <w:szCs w:val="24"/>
          <w:vertAlign w:val="superscript"/>
        </w:rPr>
        <w:t>-3</w:t>
      </w:r>
      <w:r w:rsidRPr="00191BDE">
        <w:rPr>
          <w:sz w:val="24"/>
          <w:szCs w:val="24"/>
        </w:rPr>
        <w:t>.0,2 = 2.10</w:t>
      </w:r>
      <w:r w:rsidRPr="00191BDE">
        <w:rPr>
          <w:sz w:val="24"/>
          <w:szCs w:val="24"/>
          <w:vertAlign w:val="superscript"/>
        </w:rPr>
        <w:t>-3</w:t>
      </w:r>
      <w:r w:rsidRPr="00191BDE">
        <w:rPr>
          <w:sz w:val="24"/>
          <w:szCs w:val="24"/>
        </w:rPr>
        <w:t xml:space="preserve"> (mol)</w:t>
      </w:r>
    </w:p>
    <w:p w14:paraId="14667960" w14:textId="77777777" w:rsidR="00A54F18" w:rsidRPr="00191BDE" w:rsidRDefault="00A54F18" w:rsidP="00457A1B">
      <w:pPr>
        <w:shd w:val="clear" w:color="auto" w:fill="FFFF99"/>
        <w:spacing w:after="0" w:line="276" w:lineRule="auto"/>
        <w:jc w:val="both"/>
        <w:rPr>
          <w:sz w:val="24"/>
          <w:szCs w:val="24"/>
        </w:rPr>
      </w:pPr>
      <w:r w:rsidRPr="00191BDE">
        <w:rPr>
          <w:position w:val="-32"/>
          <w:sz w:val="24"/>
          <w:szCs w:val="24"/>
        </w:rPr>
        <w:object w:dxaOrig="4680" w:dyaOrig="720" w14:anchorId="5B973C67">
          <v:shape id="_x0000_i1027" type="#_x0000_t75" style="width:234.1pt;height:36.2pt" o:ole="">
            <v:imagedata r:id="rId11" o:title=""/>
          </v:shape>
          <o:OLEObject Type="Embed" ProgID="Equation.DSMT4" ShapeID="_x0000_i1027" DrawAspect="Content" ObjectID="_1824074901" r:id="rId12"/>
        </w:object>
      </w:r>
    </w:p>
    <w:p w14:paraId="3A4B2248" w14:textId="77777777" w:rsidR="00A54F18" w:rsidRPr="00191BDE" w:rsidRDefault="00A54F18" w:rsidP="00457A1B">
      <w:pPr>
        <w:shd w:val="clear" w:color="auto" w:fill="FFFF99"/>
        <w:spacing w:after="0" w:line="276" w:lineRule="auto"/>
        <w:jc w:val="both"/>
        <w:rPr>
          <w:sz w:val="24"/>
          <w:szCs w:val="24"/>
        </w:rPr>
      </w:pPr>
      <w:r w:rsidRPr="00191BDE">
        <w:rPr>
          <w:sz w:val="24"/>
          <w:szCs w:val="24"/>
        </w:rPr>
        <w:t>Số mol HCl phản ứng với NH</w:t>
      </w:r>
      <w:r w:rsidRPr="00191BDE">
        <w:rPr>
          <w:sz w:val="24"/>
          <w:szCs w:val="24"/>
          <w:vertAlign w:val="subscript"/>
        </w:rPr>
        <w:t>3</w:t>
      </w:r>
      <w:r w:rsidRPr="00191BDE">
        <w:rPr>
          <w:sz w:val="24"/>
          <w:szCs w:val="24"/>
        </w:rPr>
        <w:t xml:space="preserve"> = 2.10</w:t>
      </w:r>
      <w:r w:rsidRPr="00191BDE">
        <w:rPr>
          <w:sz w:val="24"/>
          <w:szCs w:val="24"/>
          <w:vertAlign w:val="superscript"/>
        </w:rPr>
        <w:t>-3</w:t>
      </w:r>
      <w:r w:rsidRPr="00191BDE">
        <w:rPr>
          <w:sz w:val="24"/>
          <w:szCs w:val="24"/>
        </w:rPr>
        <w:t xml:space="preserve"> – 1,02.10</w:t>
      </w:r>
      <w:r w:rsidRPr="00191BDE">
        <w:rPr>
          <w:sz w:val="24"/>
          <w:szCs w:val="24"/>
          <w:vertAlign w:val="superscript"/>
        </w:rPr>
        <w:t>-3</w:t>
      </w:r>
      <w:r w:rsidRPr="00191BDE">
        <w:rPr>
          <w:sz w:val="24"/>
          <w:szCs w:val="24"/>
        </w:rPr>
        <w:t xml:space="preserve"> = 0,98.10</w:t>
      </w:r>
      <w:r w:rsidRPr="00191BDE">
        <w:rPr>
          <w:sz w:val="24"/>
          <w:szCs w:val="24"/>
          <w:vertAlign w:val="superscript"/>
        </w:rPr>
        <w:t>-3</w:t>
      </w:r>
      <w:r w:rsidRPr="00191BDE">
        <w:rPr>
          <w:sz w:val="24"/>
          <w:szCs w:val="24"/>
        </w:rPr>
        <w:t xml:space="preserve"> (mol)</w:t>
      </w:r>
    </w:p>
    <w:p w14:paraId="6F6EE5CA" w14:textId="77777777" w:rsidR="00A54F18" w:rsidRPr="00191BDE" w:rsidRDefault="00A54F18" w:rsidP="00457A1B">
      <w:pPr>
        <w:shd w:val="clear" w:color="auto" w:fill="FFFF99"/>
        <w:spacing w:after="0"/>
        <w:rPr>
          <w:rFonts w:eastAsia="Arial Unicode MS"/>
          <w:bCs/>
          <w:color w:val="FF0000"/>
          <w:sz w:val="24"/>
          <w:szCs w:val="24"/>
        </w:rPr>
      </w:pPr>
      <w:r w:rsidRPr="00191BDE">
        <w:rPr>
          <w:position w:val="-34"/>
          <w:sz w:val="24"/>
          <w:szCs w:val="24"/>
        </w:rPr>
        <w:object w:dxaOrig="6960" w:dyaOrig="840" w14:anchorId="53F514F5">
          <v:shape id="_x0000_i1028" type="#_x0000_t75" style="width:348.05pt;height:41.95pt" o:ole="">
            <v:imagedata r:id="rId13" o:title=""/>
          </v:shape>
          <o:OLEObject Type="Embed" ProgID="Equation.DSMT4" ShapeID="_x0000_i1028" DrawAspect="Content" ObjectID="_1824074902" r:id="rId14"/>
        </w:object>
      </w:r>
    </w:p>
    <w:p w14:paraId="008A4C29" w14:textId="5D44D29A" w:rsidR="00841723" w:rsidRPr="00191BDE" w:rsidRDefault="00841839" w:rsidP="00457A1B">
      <w:pPr>
        <w:tabs>
          <w:tab w:val="left" w:pos="992"/>
        </w:tabs>
        <w:spacing w:after="0" w:line="276" w:lineRule="auto"/>
        <w:rPr>
          <w:b/>
          <w:color w:val="0000FF"/>
          <w:sz w:val="24"/>
          <w:szCs w:val="24"/>
          <w:lang w:eastAsia="en-GB"/>
        </w:rPr>
      </w:pPr>
      <w:r w:rsidRPr="00191BDE">
        <w:rPr>
          <w:rFonts w:eastAsia="Times New Roman"/>
          <w:b/>
          <w:color w:val="0033CC"/>
          <w:kern w:val="0"/>
          <w:sz w:val="24"/>
          <w:szCs w:val="24"/>
          <w:lang w:val="de-DE"/>
          <w14:ligatures w14:val="none"/>
        </w:rPr>
        <w:t xml:space="preserve">Câu 6. </w:t>
      </w:r>
      <w:r w:rsidR="00841723" w:rsidRPr="00191BDE">
        <w:rPr>
          <w:sz w:val="24"/>
          <w:szCs w:val="24"/>
          <w:lang w:val="pt-BR" w:eastAsia="en-GB"/>
        </w:rPr>
        <w:t xml:space="preserve">Cho sơ đồ phản ứng sau: (X) </w:t>
      </w:r>
      <w:r w:rsidR="00841723" w:rsidRPr="00191BDE">
        <w:rPr>
          <w:position w:val="-4"/>
          <w:sz w:val="24"/>
          <w:szCs w:val="24"/>
        </w:rPr>
        <w:object w:dxaOrig="859" w:dyaOrig="300" w14:anchorId="4DA2FB2A">
          <v:shape id="_x0000_i1029" type="#_x0000_t75" style="width:43.1pt;height:15pt" o:ole="">
            <v:imagedata r:id="rId15" o:title=""/>
          </v:shape>
          <o:OLEObject Type="Embed" ProgID="Equation.DSMT4" ShapeID="_x0000_i1029" DrawAspect="Content" ObjectID="_1824074903" r:id="rId16"/>
        </w:object>
      </w:r>
      <w:r w:rsidR="00841723" w:rsidRPr="00191BDE">
        <w:rPr>
          <w:sz w:val="24"/>
          <w:szCs w:val="24"/>
          <w:lang w:val="pt-BR" w:eastAsia="en-GB"/>
        </w:rPr>
        <w:t xml:space="preserve"> 3-methylbut-1-ene (sản phẩm hữu cơ duy nhất). </w:t>
      </w:r>
      <w:r w:rsidR="00841723" w:rsidRPr="00191BDE">
        <w:rPr>
          <w:sz w:val="24"/>
          <w:szCs w:val="24"/>
          <w:lang w:eastAsia="en-GB"/>
        </w:rPr>
        <w:t>(X) là dẫn xuất nào sau đây?</w:t>
      </w:r>
    </w:p>
    <w:p w14:paraId="54986276" w14:textId="77777777" w:rsidR="00841723" w:rsidRPr="00191BDE" w:rsidRDefault="00841723" w:rsidP="00457A1B">
      <w:pPr>
        <w:tabs>
          <w:tab w:val="left" w:pos="3402"/>
          <w:tab w:val="left" w:pos="5669"/>
          <w:tab w:val="left" w:pos="7937"/>
        </w:tabs>
        <w:autoSpaceDE w:val="0"/>
        <w:autoSpaceDN w:val="0"/>
        <w:adjustRightInd w:val="0"/>
        <w:spacing w:after="0" w:line="276" w:lineRule="auto"/>
        <w:ind w:left="992"/>
        <w:jc w:val="both"/>
        <w:rPr>
          <w:sz w:val="24"/>
          <w:szCs w:val="24"/>
        </w:rPr>
      </w:pPr>
      <w:r w:rsidRPr="00191BDE">
        <w:rPr>
          <w:b/>
          <w:color w:val="0000FF"/>
          <w:sz w:val="24"/>
          <w:szCs w:val="24"/>
        </w:rPr>
        <w:t xml:space="preserve">A. </w:t>
      </w:r>
      <w:r w:rsidRPr="00191BDE">
        <w:rPr>
          <w:sz w:val="24"/>
          <w:szCs w:val="24"/>
          <w:lang w:eastAsia="en-GB"/>
        </w:rPr>
        <w:t>CH</w:t>
      </w:r>
      <w:r w:rsidRPr="00191BDE">
        <w:rPr>
          <w:sz w:val="24"/>
          <w:szCs w:val="24"/>
          <w:vertAlign w:val="subscript"/>
          <w:lang w:eastAsia="en-GB"/>
        </w:rPr>
        <w:t>3</w:t>
      </w:r>
      <w:r w:rsidRPr="00191BDE">
        <w:rPr>
          <w:sz w:val="24"/>
          <w:szCs w:val="24"/>
          <w:lang w:eastAsia="en-GB"/>
        </w:rPr>
        <w:t>-CH(CH</w:t>
      </w:r>
      <w:r w:rsidRPr="00191BDE">
        <w:rPr>
          <w:sz w:val="24"/>
          <w:szCs w:val="24"/>
          <w:vertAlign w:val="subscript"/>
          <w:lang w:eastAsia="en-GB"/>
        </w:rPr>
        <w:t>3</w:t>
      </w:r>
      <w:r w:rsidRPr="00191BDE">
        <w:rPr>
          <w:sz w:val="24"/>
          <w:szCs w:val="24"/>
          <w:lang w:eastAsia="en-GB"/>
        </w:rPr>
        <w:t>)-CHBr-CH</w:t>
      </w:r>
      <w:r w:rsidRPr="00191BDE">
        <w:rPr>
          <w:sz w:val="24"/>
          <w:szCs w:val="24"/>
          <w:vertAlign w:val="subscript"/>
          <w:lang w:eastAsia="en-GB"/>
        </w:rPr>
        <w:t>3</w:t>
      </w:r>
      <w:r w:rsidRPr="00191BDE">
        <w:rPr>
          <w:sz w:val="24"/>
          <w:szCs w:val="24"/>
          <w:lang w:eastAsia="en-GB"/>
        </w:rPr>
        <w:t>.</w:t>
      </w:r>
      <w:r w:rsidRPr="00191BDE">
        <w:rPr>
          <w:sz w:val="24"/>
          <w:szCs w:val="24"/>
        </w:rPr>
        <w:tab/>
      </w:r>
      <w:r w:rsidRPr="00191BDE">
        <w:rPr>
          <w:b/>
          <w:color w:val="0000FF"/>
          <w:sz w:val="24"/>
          <w:szCs w:val="24"/>
        </w:rPr>
        <w:t xml:space="preserve">B. </w:t>
      </w:r>
      <w:r w:rsidRPr="00191BDE">
        <w:rPr>
          <w:sz w:val="24"/>
          <w:szCs w:val="24"/>
          <w:lang w:eastAsia="en-GB"/>
        </w:rPr>
        <w:t>BrCH</w:t>
      </w:r>
      <w:r w:rsidRPr="00191BDE">
        <w:rPr>
          <w:sz w:val="24"/>
          <w:szCs w:val="24"/>
          <w:vertAlign w:val="subscript"/>
          <w:lang w:eastAsia="en-GB"/>
        </w:rPr>
        <w:t>2</w:t>
      </w:r>
      <w:r w:rsidRPr="00191BDE">
        <w:rPr>
          <w:sz w:val="24"/>
          <w:szCs w:val="24"/>
          <w:lang w:eastAsia="en-GB"/>
        </w:rPr>
        <w:t>-CH(CH</w:t>
      </w:r>
      <w:r w:rsidRPr="00191BDE">
        <w:rPr>
          <w:sz w:val="24"/>
          <w:szCs w:val="24"/>
          <w:vertAlign w:val="subscript"/>
          <w:lang w:eastAsia="en-GB"/>
        </w:rPr>
        <w:t>3</w:t>
      </w:r>
      <w:r w:rsidRPr="00191BDE">
        <w:rPr>
          <w:sz w:val="24"/>
          <w:szCs w:val="24"/>
          <w:lang w:eastAsia="en-GB"/>
        </w:rPr>
        <w:t>)-CH</w:t>
      </w:r>
      <w:r w:rsidRPr="00191BDE">
        <w:rPr>
          <w:sz w:val="24"/>
          <w:szCs w:val="24"/>
          <w:vertAlign w:val="subscript"/>
          <w:lang w:eastAsia="en-GB"/>
        </w:rPr>
        <w:t>2</w:t>
      </w:r>
      <w:r w:rsidRPr="00191BDE">
        <w:rPr>
          <w:sz w:val="24"/>
          <w:szCs w:val="24"/>
          <w:lang w:eastAsia="en-GB"/>
        </w:rPr>
        <w:t>-CH</w:t>
      </w:r>
      <w:r w:rsidRPr="00191BDE">
        <w:rPr>
          <w:sz w:val="24"/>
          <w:szCs w:val="24"/>
          <w:vertAlign w:val="subscript"/>
          <w:lang w:eastAsia="en-GB"/>
        </w:rPr>
        <w:t>3</w:t>
      </w:r>
      <w:r w:rsidRPr="00191BDE">
        <w:rPr>
          <w:sz w:val="24"/>
          <w:szCs w:val="24"/>
          <w:lang w:eastAsia="en-GB"/>
        </w:rPr>
        <w:t>.</w:t>
      </w:r>
    </w:p>
    <w:p w14:paraId="75063117" w14:textId="77777777" w:rsidR="00841723" w:rsidRPr="00191BDE" w:rsidRDefault="00841723" w:rsidP="00457A1B">
      <w:pPr>
        <w:tabs>
          <w:tab w:val="left" w:pos="3402"/>
          <w:tab w:val="left" w:pos="5669"/>
          <w:tab w:val="left" w:pos="7937"/>
        </w:tabs>
        <w:autoSpaceDE w:val="0"/>
        <w:autoSpaceDN w:val="0"/>
        <w:adjustRightInd w:val="0"/>
        <w:spacing w:after="0" w:line="276" w:lineRule="auto"/>
        <w:ind w:left="992"/>
        <w:jc w:val="both"/>
        <w:rPr>
          <w:sz w:val="24"/>
          <w:szCs w:val="24"/>
        </w:rPr>
      </w:pPr>
      <w:r w:rsidRPr="00191BDE">
        <w:rPr>
          <w:b/>
          <w:color w:val="0000FF"/>
          <w:sz w:val="24"/>
          <w:szCs w:val="24"/>
        </w:rPr>
        <w:t xml:space="preserve">C. </w:t>
      </w:r>
      <w:r w:rsidRPr="00191BDE">
        <w:rPr>
          <w:sz w:val="24"/>
          <w:szCs w:val="24"/>
          <w:lang w:eastAsia="en-GB"/>
        </w:rPr>
        <w:t>CH</w:t>
      </w:r>
      <w:r w:rsidRPr="00191BDE">
        <w:rPr>
          <w:sz w:val="24"/>
          <w:szCs w:val="24"/>
          <w:vertAlign w:val="subscript"/>
          <w:lang w:eastAsia="en-GB"/>
        </w:rPr>
        <w:t>3</w:t>
      </w:r>
      <w:r w:rsidRPr="00191BDE">
        <w:rPr>
          <w:sz w:val="24"/>
          <w:szCs w:val="24"/>
          <w:lang w:eastAsia="en-GB"/>
        </w:rPr>
        <w:t>-C(CH</w:t>
      </w:r>
      <w:r w:rsidRPr="00191BDE">
        <w:rPr>
          <w:sz w:val="24"/>
          <w:szCs w:val="24"/>
          <w:vertAlign w:val="subscript"/>
          <w:lang w:eastAsia="en-GB"/>
        </w:rPr>
        <w:t>3</w:t>
      </w:r>
      <w:r w:rsidRPr="00191BDE">
        <w:rPr>
          <w:sz w:val="24"/>
          <w:szCs w:val="24"/>
          <w:lang w:eastAsia="en-GB"/>
        </w:rPr>
        <w:t>)Br-CH</w:t>
      </w:r>
      <w:r w:rsidRPr="00191BDE">
        <w:rPr>
          <w:sz w:val="24"/>
          <w:szCs w:val="24"/>
          <w:vertAlign w:val="subscript"/>
          <w:lang w:eastAsia="en-GB"/>
        </w:rPr>
        <w:t>2</w:t>
      </w:r>
      <w:r w:rsidRPr="00191BDE">
        <w:rPr>
          <w:sz w:val="24"/>
          <w:szCs w:val="24"/>
          <w:lang w:eastAsia="en-GB"/>
        </w:rPr>
        <w:t>-CH</w:t>
      </w:r>
      <w:r w:rsidRPr="00191BDE">
        <w:rPr>
          <w:sz w:val="24"/>
          <w:szCs w:val="24"/>
          <w:vertAlign w:val="subscript"/>
          <w:lang w:eastAsia="en-GB"/>
        </w:rPr>
        <w:t>3</w:t>
      </w:r>
      <w:r w:rsidRPr="00191BDE">
        <w:rPr>
          <w:sz w:val="24"/>
          <w:szCs w:val="24"/>
          <w:lang w:eastAsia="en-GB"/>
        </w:rPr>
        <w:t>.</w:t>
      </w:r>
      <w:r w:rsidRPr="00191BDE">
        <w:rPr>
          <w:sz w:val="24"/>
          <w:szCs w:val="24"/>
          <w:lang w:eastAsia="en-GB"/>
        </w:rPr>
        <w:tab/>
      </w:r>
      <w:r w:rsidRPr="00191BDE">
        <w:rPr>
          <w:b/>
          <w:color w:val="FF0000"/>
          <w:sz w:val="24"/>
          <w:szCs w:val="24"/>
          <w:highlight w:val="yellow"/>
          <w:u w:val="single"/>
        </w:rPr>
        <w:t>D</w:t>
      </w:r>
      <w:r w:rsidRPr="00191BDE">
        <w:rPr>
          <w:b/>
          <w:color w:val="0000FF"/>
          <w:sz w:val="24"/>
          <w:szCs w:val="24"/>
          <w:highlight w:val="yellow"/>
        </w:rPr>
        <w:t xml:space="preserve">. </w:t>
      </w:r>
      <w:r w:rsidRPr="00191BDE">
        <w:rPr>
          <w:bCs/>
          <w:sz w:val="24"/>
          <w:szCs w:val="24"/>
          <w:highlight w:val="yellow"/>
          <w:lang w:eastAsia="en-GB"/>
        </w:rPr>
        <w:t>CH</w:t>
      </w:r>
      <w:r w:rsidRPr="00191BDE">
        <w:rPr>
          <w:bCs/>
          <w:sz w:val="24"/>
          <w:szCs w:val="24"/>
          <w:highlight w:val="yellow"/>
          <w:vertAlign w:val="subscript"/>
          <w:lang w:eastAsia="en-GB"/>
        </w:rPr>
        <w:t>3</w:t>
      </w:r>
      <w:r w:rsidRPr="00191BDE">
        <w:rPr>
          <w:bCs/>
          <w:sz w:val="24"/>
          <w:szCs w:val="24"/>
          <w:highlight w:val="yellow"/>
          <w:lang w:eastAsia="en-GB"/>
        </w:rPr>
        <w:t>-CH(CH</w:t>
      </w:r>
      <w:r w:rsidRPr="00191BDE">
        <w:rPr>
          <w:bCs/>
          <w:sz w:val="24"/>
          <w:szCs w:val="24"/>
          <w:highlight w:val="yellow"/>
          <w:vertAlign w:val="subscript"/>
          <w:lang w:eastAsia="en-GB"/>
        </w:rPr>
        <w:t>3</w:t>
      </w:r>
      <w:r w:rsidRPr="00191BDE">
        <w:rPr>
          <w:bCs/>
          <w:sz w:val="24"/>
          <w:szCs w:val="24"/>
          <w:highlight w:val="yellow"/>
          <w:lang w:eastAsia="en-GB"/>
        </w:rPr>
        <w:t>)-CH</w:t>
      </w:r>
      <w:r w:rsidRPr="00191BDE">
        <w:rPr>
          <w:bCs/>
          <w:sz w:val="24"/>
          <w:szCs w:val="24"/>
          <w:highlight w:val="yellow"/>
          <w:vertAlign w:val="subscript"/>
          <w:lang w:eastAsia="en-GB"/>
        </w:rPr>
        <w:t>2</w:t>
      </w:r>
      <w:r w:rsidRPr="00191BDE">
        <w:rPr>
          <w:bCs/>
          <w:sz w:val="24"/>
          <w:szCs w:val="24"/>
          <w:highlight w:val="yellow"/>
          <w:lang w:eastAsia="en-GB"/>
        </w:rPr>
        <w:t>-CH</w:t>
      </w:r>
      <w:r w:rsidRPr="00191BDE">
        <w:rPr>
          <w:bCs/>
          <w:sz w:val="24"/>
          <w:szCs w:val="24"/>
          <w:highlight w:val="yellow"/>
          <w:vertAlign w:val="subscript"/>
          <w:lang w:eastAsia="en-GB"/>
        </w:rPr>
        <w:t>2</w:t>
      </w:r>
      <w:r w:rsidRPr="00191BDE">
        <w:rPr>
          <w:bCs/>
          <w:sz w:val="24"/>
          <w:szCs w:val="24"/>
          <w:highlight w:val="yellow"/>
          <w:lang w:eastAsia="en-GB"/>
        </w:rPr>
        <w:t>Br.</w:t>
      </w:r>
    </w:p>
    <w:p w14:paraId="2CC73C3E" w14:textId="73A61730" w:rsidR="00841839" w:rsidRPr="00191BDE" w:rsidRDefault="00841839" w:rsidP="00457A1B">
      <w:pPr>
        <w:tabs>
          <w:tab w:val="left" w:pos="992"/>
        </w:tabs>
        <w:spacing w:after="0" w:line="276" w:lineRule="auto"/>
        <w:contextualSpacing/>
        <w:rPr>
          <w:sz w:val="24"/>
          <w:szCs w:val="24"/>
        </w:rPr>
      </w:pPr>
      <w:r w:rsidRPr="00191BDE">
        <w:rPr>
          <w:b/>
          <w:bCs/>
          <w:iCs/>
          <w:color w:val="0033CC"/>
          <w:sz w:val="24"/>
          <w:szCs w:val="24"/>
        </w:rPr>
        <w:t xml:space="preserve">Câu </w:t>
      </w:r>
      <w:r w:rsidRPr="00191BDE">
        <w:rPr>
          <w:b/>
          <w:bCs/>
          <w:iCs/>
          <w:color w:val="0033CC"/>
          <w:sz w:val="24"/>
          <w:szCs w:val="24"/>
        </w:rPr>
        <w:t>7</w:t>
      </w:r>
      <w:r w:rsidRPr="00191BDE">
        <w:rPr>
          <w:b/>
          <w:bCs/>
          <w:iCs/>
          <w:color w:val="0033CC"/>
          <w:sz w:val="24"/>
          <w:szCs w:val="24"/>
        </w:rPr>
        <w:t xml:space="preserve">. </w:t>
      </w:r>
      <w:r w:rsidRPr="00191BDE">
        <w:rPr>
          <w:sz w:val="24"/>
          <w:szCs w:val="24"/>
        </w:rPr>
        <w:t>Quá trình Solvay đóng vai trò quan trọng trong công nghiệp để sản xuất NaHCO</w:t>
      </w:r>
      <w:r w:rsidRPr="00191BDE">
        <w:rPr>
          <w:sz w:val="24"/>
          <w:szCs w:val="24"/>
          <w:vertAlign w:val="subscript"/>
        </w:rPr>
        <w:t>3</w:t>
      </w:r>
      <w:r w:rsidRPr="00191BDE">
        <w:rPr>
          <w:sz w:val="24"/>
          <w:szCs w:val="24"/>
        </w:rPr>
        <w:t xml:space="preserve"> và Na</w:t>
      </w:r>
      <w:r w:rsidRPr="00191BDE">
        <w:rPr>
          <w:sz w:val="24"/>
          <w:szCs w:val="24"/>
          <w:vertAlign w:val="subscript"/>
        </w:rPr>
        <w:t>2</w:t>
      </w:r>
      <w:r w:rsidRPr="00191BDE">
        <w:rPr>
          <w:sz w:val="24"/>
          <w:szCs w:val="24"/>
        </w:rPr>
        <w:t>CO</w:t>
      </w:r>
      <w:r w:rsidRPr="00191BDE">
        <w:rPr>
          <w:sz w:val="24"/>
          <w:szCs w:val="24"/>
          <w:vertAlign w:val="subscript"/>
        </w:rPr>
        <w:t>3</w:t>
      </w:r>
      <w:r w:rsidRPr="00191BDE">
        <w:rPr>
          <w:sz w:val="24"/>
          <w:szCs w:val="24"/>
        </w:rPr>
        <w:t>.</w:t>
      </w:r>
    </w:p>
    <w:p w14:paraId="725EEEB6" w14:textId="77777777" w:rsidR="00841839" w:rsidRPr="00191BDE" w:rsidRDefault="00841839" w:rsidP="00457A1B">
      <w:pPr>
        <w:tabs>
          <w:tab w:val="left" w:pos="992"/>
        </w:tabs>
        <w:spacing w:after="0" w:line="264" w:lineRule="auto"/>
        <w:contextualSpacing/>
        <w:jc w:val="center"/>
        <w:rPr>
          <w:sz w:val="24"/>
          <w:szCs w:val="24"/>
        </w:rPr>
      </w:pPr>
      <w:r w:rsidRPr="00191BDE">
        <w:rPr>
          <w:noProof/>
          <w:sz w:val="24"/>
          <w:szCs w:val="24"/>
        </w:rPr>
        <w:drawing>
          <wp:inline distT="0" distB="0" distL="0" distR="0" wp14:anchorId="25AD2EFF" wp14:editId="7FF0C4C0">
            <wp:extent cx="2254250" cy="2154361"/>
            <wp:effectExtent l="0" t="0" r="0" b="0"/>
            <wp:docPr id="3"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undefin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8088" cy="2158029"/>
                    </a:xfrm>
                    <a:prstGeom prst="rect">
                      <a:avLst/>
                    </a:prstGeom>
                    <a:noFill/>
                    <a:ln>
                      <a:noFill/>
                    </a:ln>
                  </pic:spPr>
                </pic:pic>
              </a:graphicData>
            </a:graphic>
          </wp:inline>
        </w:drawing>
      </w:r>
    </w:p>
    <w:p w14:paraId="3EF8B44D" w14:textId="77777777" w:rsidR="00841839" w:rsidRPr="00191BDE" w:rsidRDefault="00841839" w:rsidP="00457A1B">
      <w:pPr>
        <w:pStyle w:val="pn"/>
        <w:spacing w:line="264" w:lineRule="auto"/>
        <w:jc w:val="center"/>
        <w:rPr>
          <w:i/>
          <w:iCs/>
        </w:rPr>
      </w:pPr>
      <w:r w:rsidRPr="00191BDE">
        <w:rPr>
          <w:i/>
          <w:iCs/>
        </w:rPr>
        <w:lastRenderedPageBreak/>
        <w:t>Quá trình Solvay là một Câu về quy trình tuần hoàn trong ngành công nghiệp hóa học</w:t>
      </w:r>
    </w:p>
    <w:p w14:paraId="6629D54C" w14:textId="77777777" w:rsidR="00841839" w:rsidRPr="00191BDE" w:rsidRDefault="00841839" w:rsidP="00457A1B">
      <w:pPr>
        <w:pStyle w:val="pn"/>
        <w:spacing w:line="264" w:lineRule="auto"/>
        <w:rPr>
          <w:iCs/>
        </w:rPr>
      </w:pPr>
      <w:r w:rsidRPr="00191BDE">
        <w:rPr>
          <w:iCs/>
        </w:rPr>
        <w:t>Cho các nhận định sau về quy trình Solvay như hình trên:</w:t>
      </w:r>
    </w:p>
    <w:p w14:paraId="6DE8B0F4" w14:textId="77777777" w:rsidR="00841839" w:rsidRPr="00191BDE" w:rsidRDefault="00841839" w:rsidP="00457A1B">
      <w:pPr>
        <w:spacing w:after="0" w:line="264" w:lineRule="auto"/>
        <w:jc w:val="both"/>
        <w:rPr>
          <w:sz w:val="24"/>
          <w:szCs w:val="24"/>
        </w:rPr>
      </w:pPr>
      <w:r w:rsidRPr="00191BDE">
        <w:rPr>
          <w:bCs/>
          <w:sz w:val="24"/>
          <w:szCs w:val="24"/>
          <w:highlight w:val="yellow"/>
        </w:rPr>
        <w:t>(a)</w:t>
      </w:r>
      <w:r w:rsidRPr="00191BDE">
        <w:rPr>
          <w:sz w:val="24"/>
          <w:szCs w:val="24"/>
          <w:highlight w:val="yellow"/>
        </w:rPr>
        <w:t xml:space="preserve"> Nguyên liệu chính của quá trình Solvay là đá vôi, muối ăn, ammonia, nước.</w:t>
      </w:r>
      <w:r w:rsidRPr="00191BDE">
        <w:rPr>
          <w:sz w:val="24"/>
          <w:szCs w:val="24"/>
        </w:rPr>
        <w:tab/>
      </w:r>
      <w:r w:rsidRPr="00191BDE">
        <w:rPr>
          <w:sz w:val="24"/>
          <w:szCs w:val="24"/>
        </w:rPr>
        <w:tab/>
      </w:r>
    </w:p>
    <w:p w14:paraId="12D97382" w14:textId="77777777" w:rsidR="00841839" w:rsidRPr="00191BDE" w:rsidRDefault="00841839" w:rsidP="00457A1B">
      <w:pPr>
        <w:spacing w:after="0" w:line="264" w:lineRule="auto"/>
        <w:jc w:val="both"/>
        <w:rPr>
          <w:sz w:val="24"/>
          <w:szCs w:val="24"/>
        </w:rPr>
      </w:pPr>
      <w:r w:rsidRPr="00191BDE">
        <w:rPr>
          <w:bCs/>
          <w:sz w:val="24"/>
          <w:szCs w:val="24"/>
        </w:rPr>
        <w:t xml:space="preserve">(b) </w:t>
      </w:r>
      <w:r w:rsidRPr="00191BDE">
        <w:rPr>
          <w:sz w:val="24"/>
          <w:szCs w:val="24"/>
        </w:rPr>
        <w:t>Dựa trên tính lưỡng tính của NaHCO</w:t>
      </w:r>
      <w:r w:rsidRPr="00191BDE">
        <w:rPr>
          <w:sz w:val="24"/>
          <w:szCs w:val="24"/>
          <w:vertAlign w:val="subscript"/>
        </w:rPr>
        <w:t>3</w:t>
      </w:r>
      <w:r w:rsidRPr="00191BDE">
        <w:rPr>
          <w:sz w:val="24"/>
          <w:szCs w:val="24"/>
        </w:rPr>
        <w:t xml:space="preserve"> để chuyển hoá chất này thành Na</w:t>
      </w:r>
      <w:r w:rsidRPr="00191BDE">
        <w:rPr>
          <w:sz w:val="24"/>
          <w:szCs w:val="24"/>
          <w:vertAlign w:val="subscript"/>
        </w:rPr>
        <w:t>2</w:t>
      </w:r>
      <w:r w:rsidRPr="00191BDE">
        <w:rPr>
          <w:sz w:val="24"/>
          <w:szCs w:val="24"/>
        </w:rPr>
        <w:t>CO</w:t>
      </w:r>
      <w:r w:rsidRPr="00191BDE">
        <w:rPr>
          <w:sz w:val="24"/>
          <w:szCs w:val="24"/>
          <w:vertAlign w:val="subscript"/>
        </w:rPr>
        <w:t>3</w:t>
      </w:r>
      <w:r w:rsidRPr="00191BDE">
        <w:rPr>
          <w:sz w:val="24"/>
          <w:szCs w:val="24"/>
        </w:rPr>
        <w:t>.</w:t>
      </w:r>
      <w:r w:rsidRPr="00191BDE">
        <w:rPr>
          <w:sz w:val="24"/>
          <w:szCs w:val="24"/>
        </w:rPr>
        <w:tab/>
      </w:r>
      <w:r w:rsidRPr="00191BDE">
        <w:rPr>
          <w:sz w:val="24"/>
          <w:szCs w:val="24"/>
        </w:rPr>
        <w:tab/>
      </w:r>
    </w:p>
    <w:p w14:paraId="3B31073C" w14:textId="77777777" w:rsidR="00841839" w:rsidRPr="00191BDE" w:rsidRDefault="00841839" w:rsidP="00457A1B">
      <w:pPr>
        <w:spacing w:after="0" w:line="264" w:lineRule="auto"/>
        <w:jc w:val="both"/>
        <w:rPr>
          <w:sz w:val="24"/>
          <w:szCs w:val="24"/>
          <w:highlight w:val="yellow"/>
        </w:rPr>
      </w:pPr>
      <w:r w:rsidRPr="00191BDE">
        <w:rPr>
          <w:bCs/>
          <w:sz w:val="24"/>
          <w:szCs w:val="24"/>
          <w:highlight w:val="yellow"/>
        </w:rPr>
        <w:t>(c)</w:t>
      </w:r>
      <w:r w:rsidRPr="00191BDE">
        <w:rPr>
          <w:sz w:val="24"/>
          <w:szCs w:val="24"/>
          <w:highlight w:val="yellow"/>
        </w:rPr>
        <w:t xml:space="preserve"> Quá trình Solvay đã tái sử dụng các sản phẩm trung gian như NH</w:t>
      </w:r>
      <w:r w:rsidRPr="00191BDE">
        <w:rPr>
          <w:sz w:val="24"/>
          <w:szCs w:val="24"/>
          <w:highlight w:val="yellow"/>
          <w:vertAlign w:val="subscript"/>
        </w:rPr>
        <w:t>3</w:t>
      </w:r>
      <w:r w:rsidRPr="00191BDE">
        <w:rPr>
          <w:sz w:val="24"/>
          <w:szCs w:val="24"/>
          <w:highlight w:val="yellow"/>
        </w:rPr>
        <w:t xml:space="preserve"> và CO</w:t>
      </w:r>
      <w:r w:rsidRPr="00191BDE">
        <w:rPr>
          <w:sz w:val="24"/>
          <w:szCs w:val="24"/>
          <w:highlight w:val="yellow"/>
          <w:vertAlign w:val="subscript"/>
        </w:rPr>
        <w:t>2</w:t>
      </w:r>
      <w:r w:rsidRPr="00191BDE">
        <w:rPr>
          <w:sz w:val="24"/>
          <w:szCs w:val="24"/>
          <w:highlight w:val="yellow"/>
        </w:rPr>
        <w:t>.</w:t>
      </w:r>
    </w:p>
    <w:p w14:paraId="62EF6DCC" w14:textId="77777777" w:rsidR="00841839" w:rsidRPr="00191BDE" w:rsidRDefault="00841839" w:rsidP="00457A1B">
      <w:pPr>
        <w:spacing w:after="0"/>
        <w:rPr>
          <w:sz w:val="24"/>
          <w:szCs w:val="24"/>
        </w:rPr>
      </w:pPr>
      <w:r w:rsidRPr="00191BDE">
        <w:rPr>
          <w:bCs/>
          <w:sz w:val="24"/>
          <w:szCs w:val="24"/>
          <w:highlight w:val="yellow"/>
        </w:rPr>
        <w:t>(d)</w:t>
      </w:r>
      <w:r w:rsidRPr="00191BDE">
        <w:rPr>
          <w:sz w:val="24"/>
          <w:szCs w:val="24"/>
          <w:highlight w:val="yellow"/>
        </w:rPr>
        <w:t xml:space="preserve"> NaHCO</w:t>
      </w:r>
      <w:r w:rsidRPr="00191BDE">
        <w:rPr>
          <w:sz w:val="24"/>
          <w:szCs w:val="24"/>
          <w:highlight w:val="yellow"/>
          <w:vertAlign w:val="subscript"/>
        </w:rPr>
        <w:t>3</w:t>
      </w:r>
      <w:r w:rsidRPr="00191BDE">
        <w:rPr>
          <w:sz w:val="24"/>
          <w:szCs w:val="24"/>
          <w:highlight w:val="yellow"/>
        </w:rPr>
        <w:t xml:space="preserve"> được tách biệt khỏi hệ phản ứng bằng phương pháp kết tinh.</w:t>
      </w:r>
      <w:r w:rsidRPr="00191BDE">
        <w:rPr>
          <w:sz w:val="24"/>
          <w:szCs w:val="24"/>
        </w:rPr>
        <w:tab/>
      </w:r>
    </w:p>
    <w:p w14:paraId="1654259F" w14:textId="77777777" w:rsidR="00841839" w:rsidRPr="00191BDE" w:rsidRDefault="00841839" w:rsidP="00457A1B">
      <w:pPr>
        <w:spacing w:after="0"/>
        <w:rPr>
          <w:sz w:val="24"/>
          <w:szCs w:val="24"/>
        </w:rPr>
      </w:pPr>
      <w:r w:rsidRPr="00191BDE">
        <w:rPr>
          <w:sz w:val="24"/>
          <w:szCs w:val="24"/>
        </w:rPr>
        <w:t xml:space="preserve">Số nhận định </w:t>
      </w:r>
      <w:r w:rsidRPr="00191BDE">
        <w:rPr>
          <w:b/>
          <w:sz w:val="24"/>
          <w:szCs w:val="24"/>
        </w:rPr>
        <w:t>đúng</w:t>
      </w:r>
      <w:r w:rsidRPr="00191BDE">
        <w:rPr>
          <w:sz w:val="24"/>
          <w:szCs w:val="24"/>
        </w:rPr>
        <w:t xml:space="preserve"> là</w:t>
      </w:r>
    </w:p>
    <w:p w14:paraId="3533F790" w14:textId="77777777" w:rsidR="00841839" w:rsidRPr="00191BDE" w:rsidRDefault="00841839" w:rsidP="00457A1B">
      <w:pPr>
        <w:tabs>
          <w:tab w:val="left" w:pos="283"/>
          <w:tab w:val="left" w:pos="2880"/>
          <w:tab w:val="left" w:pos="5400"/>
          <w:tab w:val="left" w:pos="7830"/>
          <w:tab w:val="left" w:pos="9270"/>
        </w:tabs>
        <w:spacing w:after="0"/>
        <w:rPr>
          <w:sz w:val="24"/>
          <w:szCs w:val="24"/>
          <w:u w:val="single"/>
        </w:rPr>
      </w:pPr>
      <w:r w:rsidRPr="00191BDE">
        <w:rPr>
          <w:b/>
          <w:sz w:val="24"/>
          <w:szCs w:val="24"/>
        </w:rPr>
        <w:tab/>
        <w:t>A.</w:t>
      </w:r>
      <w:r w:rsidRPr="00191BDE">
        <w:rPr>
          <w:sz w:val="24"/>
          <w:szCs w:val="24"/>
        </w:rPr>
        <w:t xml:space="preserve"> 1. </w:t>
      </w:r>
      <w:r w:rsidRPr="00191BDE">
        <w:rPr>
          <w:sz w:val="24"/>
          <w:szCs w:val="24"/>
        </w:rPr>
        <w:tab/>
      </w:r>
      <w:r w:rsidRPr="00191BDE">
        <w:rPr>
          <w:b/>
          <w:sz w:val="24"/>
          <w:szCs w:val="24"/>
        </w:rPr>
        <w:t xml:space="preserve">B. </w:t>
      </w:r>
      <w:r w:rsidRPr="00191BDE">
        <w:rPr>
          <w:sz w:val="24"/>
          <w:szCs w:val="24"/>
        </w:rPr>
        <w:t>2.</w:t>
      </w:r>
      <w:r w:rsidRPr="00191BDE">
        <w:rPr>
          <w:sz w:val="24"/>
          <w:szCs w:val="24"/>
        </w:rPr>
        <w:tab/>
      </w:r>
      <w:r w:rsidRPr="00191BDE">
        <w:rPr>
          <w:b/>
          <w:sz w:val="24"/>
          <w:szCs w:val="24"/>
          <w:highlight w:val="yellow"/>
        </w:rPr>
        <w:t>C.</w:t>
      </w:r>
      <w:r w:rsidRPr="00191BDE">
        <w:rPr>
          <w:sz w:val="24"/>
          <w:szCs w:val="24"/>
          <w:highlight w:val="yellow"/>
        </w:rPr>
        <w:t xml:space="preserve"> 3.</w:t>
      </w:r>
      <w:r w:rsidRPr="00191BDE">
        <w:rPr>
          <w:sz w:val="24"/>
          <w:szCs w:val="24"/>
        </w:rPr>
        <w:t xml:space="preserve"> </w:t>
      </w:r>
      <w:r w:rsidRPr="00191BDE">
        <w:rPr>
          <w:sz w:val="24"/>
          <w:szCs w:val="24"/>
        </w:rPr>
        <w:tab/>
      </w:r>
      <w:r w:rsidRPr="00191BDE">
        <w:rPr>
          <w:b/>
          <w:sz w:val="24"/>
          <w:szCs w:val="24"/>
        </w:rPr>
        <w:t>D.</w:t>
      </w:r>
      <w:r w:rsidRPr="00191BDE">
        <w:rPr>
          <w:sz w:val="24"/>
          <w:szCs w:val="24"/>
        </w:rPr>
        <w:t xml:space="preserve"> 4.</w:t>
      </w:r>
      <w:r w:rsidRPr="00191BDE">
        <w:rPr>
          <w:sz w:val="24"/>
          <w:szCs w:val="24"/>
          <w:u w:val="single"/>
        </w:rPr>
        <w:t xml:space="preserve"> </w:t>
      </w:r>
    </w:p>
    <w:p w14:paraId="5E920243" w14:textId="5595DB7B" w:rsidR="00476D4B" w:rsidRPr="00191BDE" w:rsidRDefault="00841839" w:rsidP="00457A1B">
      <w:pPr>
        <w:spacing w:after="0" w:line="276" w:lineRule="auto"/>
        <w:rPr>
          <w:rFonts w:eastAsia="Times New Roman"/>
          <w:kern w:val="0"/>
          <w:sz w:val="24"/>
          <w:szCs w:val="24"/>
          <w:lang w:val="de-DE"/>
          <w14:ligatures w14:val="none"/>
        </w:rPr>
      </w:pPr>
      <w:r w:rsidRPr="00191BDE">
        <w:rPr>
          <w:rFonts w:eastAsia="Times New Roman"/>
          <w:b/>
          <w:color w:val="0033CC"/>
          <w:kern w:val="0"/>
          <w:sz w:val="24"/>
          <w:szCs w:val="24"/>
          <w:lang w:val="de-DE"/>
          <w14:ligatures w14:val="none"/>
        </w:rPr>
        <w:t xml:space="preserve">Câu 8. </w:t>
      </w:r>
      <w:r w:rsidR="00476D4B" w:rsidRPr="00191BDE">
        <w:rPr>
          <w:rFonts w:eastAsia="Times New Roman"/>
          <w:kern w:val="0"/>
          <w:sz w:val="24"/>
          <w:szCs w:val="24"/>
          <w:lang w:val="de-DE"/>
          <w14:ligatures w14:val="none"/>
        </w:rPr>
        <w:t>Đất chua là đất có độ pH dưới 6,5.  Khi đất chua, các khoáng sét trong đất bị phá vỡ, giải phóng ra các ion Al</w:t>
      </w:r>
      <w:r w:rsidR="00476D4B" w:rsidRPr="00191BDE">
        <w:rPr>
          <w:rFonts w:eastAsia="Times New Roman"/>
          <w:kern w:val="0"/>
          <w:sz w:val="24"/>
          <w:szCs w:val="24"/>
          <w:vertAlign w:val="superscript"/>
          <w:lang w:val="de-DE"/>
          <w14:ligatures w14:val="none"/>
        </w:rPr>
        <w:t>3+</w:t>
      </w:r>
      <w:r w:rsidR="00476D4B" w:rsidRPr="00191BDE">
        <w:rPr>
          <w:rFonts w:eastAsia="Times New Roman"/>
          <w:kern w:val="0"/>
          <w:sz w:val="24"/>
          <w:szCs w:val="24"/>
          <w:lang w:val="de-DE"/>
          <w14:ligatures w14:val="none"/>
        </w:rPr>
        <w:t> tự do gây bất lợi cho cây trồng. Nếu đất chua nhiều, ion Al</w:t>
      </w:r>
      <w:r w:rsidR="00476D4B" w:rsidRPr="00191BDE">
        <w:rPr>
          <w:rFonts w:eastAsia="Times New Roman"/>
          <w:kern w:val="0"/>
          <w:sz w:val="24"/>
          <w:szCs w:val="24"/>
          <w:vertAlign w:val="superscript"/>
          <w:lang w:val="de-DE"/>
          <w14:ligatures w14:val="none"/>
        </w:rPr>
        <w:t>3+</w:t>
      </w:r>
      <w:r w:rsidR="00476D4B" w:rsidRPr="00191BDE">
        <w:rPr>
          <w:rFonts w:eastAsia="Times New Roman"/>
          <w:kern w:val="0"/>
          <w:sz w:val="24"/>
          <w:szCs w:val="24"/>
          <w:lang w:val="de-DE"/>
          <w14:ligatures w14:val="none"/>
        </w:rPr>
        <w:t xml:space="preserve"> di động cao có thể gây độc cho hệ rễ cây, làm cho rễ bị bó và chùn lại không phát triển. Muốn sản xuất được trên nền đất này cần phải cải thiện độ chua đất trước khi gieo trồng. </w:t>
      </w:r>
    </w:p>
    <w:p w14:paraId="226DB14A" w14:textId="77777777" w:rsidR="00476D4B" w:rsidRPr="00191BDE" w:rsidRDefault="00476D4B" w:rsidP="00457A1B">
      <w:pPr>
        <w:spacing w:after="0" w:line="20" w:lineRule="atLeast"/>
        <w:ind w:firstLine="283"/>
        <w:jc w:val="both"/>
        <w:rPr>
          <w:rFonts w:eastAsia="Times New Roman"/>
          <w:kern w:val="0"/>
          <w:sz w:val="24"/>
          <w:szCs w:val="24"/>
          <w:lang w:val="de-DE"/>
          <w14:ligatures w14:val="none"/>
        </w:rPr>
      </w:pPr>
      <w:r w:rsidRPr="00191BDE">
        <w:rPr>
          <w:rFonts w:eastAsia="Times New Roman"/>
          <w:kern w:val="0"/>
          <w:sz w:val="24"/>
          <w:szCs w:val="24"/>
          <w:lang w:val="de-DE"/>
          <w14:ligatures w14:val="none"/>
        </w:rPr>
        <w:t xml:space="preserve">Một nông nhân đã làm thí nghiệm xác định độ pH của đất trồng của mình như sau: Lấy một lượng đất cho vào nước vừa lọc lấy phần dung dịch dùng máy pH đo được giá trị pH là 3,602. </w:t>
      </w:r>
    </w:p>
    <w:p w14:paraId="65371B67" w14:textId="77777777" w:rsidR="00476D4B" w:rsidRPr="00191BDE" w:rsidRDefault="00476D4B" w:rsidP="00457A1B">
      <w:pPr>
        <w:spacing w:after="0" w:line="20" w:lineRule="atLeast"/>
        <w:jc w:val="both"/>
        <w:rPr>
          <w:rFonts w:eastAsia="Times New Roman"/>
          <w:kern w:val="0"/>
          <w:sz w:val="24"/>
          <w:szCs w:val="24"/>
          <w14:ligatures w14:val="none"/>
        </w:rPr>
      </w:pPr>
      <w:r w:rsidRPr="00191BDE">
        <w:rPr>
          <w:rFonts w:eastAsia="Times New Roman"/>
          <w:kern w:val="0"/>
          <w:sz w:val="24"/>
          <w:szCs w:val="24"/>
          <w:lang w:val="de-DE"/>
          <w14:ligatures w14:val="none"/>
        </w:rPr>
        <w:t>Cho các phát biểu sau:</w:t>
      </w:r>
    </w:p>
    <w:p w14:paraId="0E232F1D" w14:textId="77777777" w:rsidR="00476D4B" w:rsidRPr="00191BDE" w:rsidRDefault="00476D4B" w:rsidP="00457A1B">
      <w:pPr>
        <w:spacing w:after="0" w:line="20" w:lineRule="atLeast"/>
        <w:jc w:val="both"/>
        <w:rPr>
          <w:rFonts w:eastAsia="Times New Roman"/>
          <w:bCs/>
          <w:kern w:val="0"/>
          <w:sz w:val="24"/>
          <w:szCs w:val="24"/>
          <w14:ligatures w14:val="none"/>
        </w:rPr>
      </w:pPr>
      <w:r w:rsidRPr="00191BDE">
        <w:rPr>
          <w:rFonts w:eastAsia="Times New Roman"/>
          <w:bCs/>
          <w:spacing w:val="-2"/>
          <w:kern w:val="0"/>
          <w:sz w:val="24"/>
          <w:szCs w:val="24"/>
          <w:highlight w:val="yellow"/>
          <w:lang w:val="de-DE"/>
          <w14:ligatures w14:val="none"/>
        </w:rPr>
        <w:t xml:space="preserve">(a) </w:t>
      </w:r>
      <w:r w:rsidRPr="00191BDE">
        <w:rPr>
          <w:rFonts w:eastAsia="Times New Roman"/>
          <w:bCs/>
          <w:kern w:val="0"/>
          <w:sz w:val="24"/>
          <w:szCs w:val="24"/>
          <w:highlight w:val="yellow"/>
          <w:lang w:val="de-DE"/>
          <w14:ligatures w14:val="none"/>
        </w:rPr>
        <w:t>Mẫu đất trên có môi trường acid, thuộc loại đất chua.</w:t>
      </w:r>
    </w:p>
    <w:p w14:paraId="76D32633" w14:textId="77777777" w:rsidR="00476D4B" w:rsidRPr="00191BDE" w:rsidRDefault="00476D4B" w:rsidP="00457A1B">
      <w:pPr>
        <w:spacing w:after="0" w:line="20" w:lineRule="atLeast"/>
        <w:jc w:val="both"/>
        <w:rPr>
          <w:rFonts w:eastAsia="Times New Roman"/>
          <w:bCs/>
          <w:kern w:val="0"/>
          <w:sz w:val="24"/>
          <w:szCs w:val="24"/>
          <w14:ligatures w14:val="none"/>
        </w:rPr>
      </w:pPr>
      <w:r w:rsidRPr="00191BDE">
        <w:rPr>
          <w:rFonts w:eastAsia="Times New Roman"/>
          <w:bCs/>
          <w:kern w:val="0"/>
          <w:sz w:val="24"/>
          <w:szCs w:val="24"/>
          <w:lang w:val="es-ES"/>
          <w14:ligatures w14:val="none"/>
        </w:rPr>
        <w:t>(b) Nồng độ [H</w:t>
      </w:r>
      <w:r w:rsidRPr="00191BDE">
        <w:rPr>
          <w:rFonts w:eastAsia="Times New Roman"/>
          <w:bCs/>
          <w:kern w:val="0"/>
          <w:sz w:val="24"/>
          <w:szCs w:val="24"/>
          <w:vertAlign w:val="superscript"/>
          <w:lang w:val="es-ES"/>
          <w14:ligatures w14:val="none"/>
        </w:rPr>
        <w:t>+</w:t>
      </w:r>
      <w:r w:rsidRPr="00191BDE">
        <w:rPr>
          <w:rFonts w:eastAsia="Times New Roman"/>
          <w:bCs/>
          <w:kern w:val="0"/>
          <w:sz w:val="24"/>
          <w:szCs w:val="24"/>
          <w:lang w:val="es-ES"/>
          <w14:ligatures w14:val="none"/>
        </w:rPr>
        <w:t>] trong mẫu đất trên bằng khoảng 3.10</w:t>
      </w:r>
      <w:r w:rsidRPr="00191BDE">
        <w:rPr>
          <w:rFonts w:eastAsia="Times New Roman"/>
          <w:bCs/>
          <w:kern w:val="0"/>
          <w:sz w:val="24"/>
          <w:szCs w:val="24"/>
          <w:vertAlign w:val="superscript"/>
          <w:lang w:val="es-ES"/>
          <w14:ligatures w14:val="none"/>
        </w:rPr>
        <w:t>-11</w:t>
      </w:r>
      <w:r w:rsidRPr="00191BDE">
        <w:rPr>
          <w:rFonts w:eastAsia="Times New Roman"/>
          <w:bCs/>
          <w:kern w:val="0"/>
          <w:sz w:val="24"/>
          <w:szCs w:val="24"/>
          <w:lang w:val="es-ES"/>
          <w14:ligatures w14:val="none"/>
        </w:rPr>
        <w:t>M.</w:t>
      </w:r>
    </w:p>
    <w:p w14:paraId="1D6D7B59" w14:textId="77777777" w:rsidR="00476D4B" w:rsidRPr="00191BDE" w:rsidRDefault="00476D4B" w:rsidP="00457A1B">
      <w:pPr>
        <w:spacing w:after="0" w:line="20" w:lineRule="atLeast"/>
        <w:jc w:val="both"/>
        <w:rPr>
          <w:rFonts w:eastAsia="Times New Roman"/>
          <w:bCs/>
          <w:kern w:val="0"/>
          <w:sz w:val="24"/>
          <w:szCs w:val="24"/>
          <w14:ligatures w14:val="none"/>
        </w:rPr>
      </w:pPr>
      <w:r w:rsidRPr="00191BDE">
        <w:rPr>
          <w:rFonts w:eastAsia="Times New Roman"/>
          <w:bCs/>
          <w:kern w:val="0"/>
          <w:sz w:val="24"/>
          <w:szCs w:val="24"/>
          <w:lang w:val="es-ES"/>
          <w14:ligatures w14:val="none"/>
        </w:rPr>
        <w:t>(c) Có thể cải tạo mẫu đất trên bằng cách bón đạm ammonium như NH</w:t>
      </w:r>
      <w:r w:rsidRPr="00191BDE">
        <w:rPr>
          <w:rFonts w:eastAsia="Times New Roman"/>
          <w:bCs/>
          <w:kern w:val="0"/>
          <w:sz w:val="24"/>
          <w:szCs w:val="24"/>
          <w:vertAlign w:val="subscript"/>
          <w:lang w:val="es-ES"/>
          <w14:ligatures w14:val="none"/>
        </w:rPr>
        <w:t>4</w:t>
      </w:r>
      <w:r w:rsidRPr="00191BDE">
        <w:rPr>
          <w:rFonts w:eastAsia="Times New Roman"/>
          <w:bCs/>
          <w:kern w:val="0"/>
          <w:sz w:val="24"/>
          <w:szCs w:val="24"/>
          <w:lang w:val="es-ES"/>
          <w14:ligatures w14:val="none"/>
        </w:rPr>
        <w:t>Cl</w:t>
      </w:r>
      <w:r w:rsidRPr="00191BDE">
        <w:rPr>
          <w:rFonts w:eastAsia="Times New Roman"/>
          <w:bCs/>
          <w:kern w:val="0"/>
          <w:sz w:val="24"/>
          <w:szCs w:val="24"/>
          <w14:ligatures w14:val="none"/>
        </w:rPr>
        <w:t>.</w:t>
      </w:r>
    </w:p>
    <w:p w14:paraId="0C21D2E3" w14:textId="77777777" w:rsidR="00476D4B" w:rsidRPr="00191BDE" w:rsidRDefault="00476D4B" w:rsidP="00457A1B">
      <w:pPr>
        <w:spacing w:after="0" w:line="20" w:lineRule="atLeast"/>
        <w:jc w:val="both"/>
        <w:rPr>
          <w:rFonts w:eastAsia="Times New Roman"/>
          <w:bCs/>
          <w:kern w:val="0"/>
          <w:sz w:val="24"/>
          <w:szCs w:val="24"/>
          <w:lang w:val="de-DE"/>
          <w14:ligatures w14:val="none"/>
        </w:rPr>
      </w:pPr>
      <w:r w:rsidRPr="00191BDE">
        <w:rPr>
          <w:rFonts w:eastAsia="Times New Roman"/>
          <w:bCs/>
          <w:kern w:val="0"/>
          <w:sz w:val="24"/>
          <w:szCs w:val="24"/>
          <w:highlight w:val="yellow"/>
          <w:lang w:val="es-ES"/>
          <w14:ligatures w14:val="none"/>
        </w:rPr>
        <w:t>(d) Nếu bón tro thực vật (K</w:t>
      </w:r>
      <w:r w:rsidRPr="00191BDE">
        <w:rPr>
          <w:rFonts w:eastAsia="Times New Roman"/>
          <w:bCs/>
          <w:kern w:val="0"/>
          <w:sz w:val="24"/>
          <w:szCs w:val="24"/>
          <w:highlight w:val="yellow"/>
          <w:vertAlign w:val="subscript"/>
          <w:lang w:val="es-ES"/>
          <w14:ligatures w14:val="none"/>
        </w:rPr>
        <w:t>2</w:t>
      </w:r>
      <w:r w:rsidRPr="00191BDE">
        <w:rPr>
          <w:rFonts w:eastAsia="Times New Roman"/>
          <w:bCs/>
          <w:kern w:val="0"/>
          <w:sz w:val="24"/>
          <w:szCs w:val="24"/>
          <w:highlight w:val="yellow"/>
          <w:lang w:val="es-ES"/>
          <w14:ligatures w14:val="none"/>
        </w:rPr>
        <w:t>CO</w:t>
      </w:r>
      <w:r w:rsidRPr="00191BDE">
        <w:rPr>
          <w:rFonts w:eastAsia="Times New Roman"/>
          <w:bCs/>
          <w:kern w:val="0"/>
          <w:sz w:val="24"/>
          <w:szCs w:val="24"/>
          <w:highlight w:val="yellow"/>
          <w:vertAlign w:val="subscript"/>
          <w:lang w:val="es-ES"/>
          <w14:ligatures w14:val="none"/>
        </w:rPr>
        <w:t>3</w:t>
      </w:r>
      <w:r w:rsidRPr="00191BDE">
        <w:rPr>
          <w:rFonts w:eastAsia="Times New Roman"/>
          <w:bCs/>
          <w:kern w:val="0"/>
          <w:sz w:val="24"/>
          <w:szCs w:val="24"/>
          <w:highlight w:val="yellow"/>
          <w:lang w:val="es-ES"/>
          <w14:ligatures w14:val="none"/>
        </w:rPr>
        <w:t>) sẽ làm tăng giá trị pH của đất vì ion CO</w:t>
      </w:r>
      <w:r w:rsidRPr="00191BDE">
        <w:rPr>
          <w:rFonts w:eastAsia="Times New Roman"/>
          <w:bCs/>
          <w:kern w:val="0"/>
          <w:sz w:val="24"/>
          <w:szCs w:val="24"/>
          <w:highlight w:val="yellow"/>
          <w:vertAlign w:val="subscript"/>
          <w:lang w:val="es-ES"/>
          <w14:ligatures w14:val="none"/>
        </w:rPr>
        <w:t>3</w:t>
      </w:r>
      <w:r w:rsidRPr="00191BDE">
        <w:rPr>
          <w:rFonts w:eastAsia="Times New Roman"/>
          <w:bCs/>
          <w:kern w:val="0"/>
          <w:sz w:val="24"/>
          <w:szCs w:val="24"/>
          <w:highlight w:val="yellow"/>
          <w:vertAlign w:val="superscript"/>
          <w:lang w:val="es-ES"/>
          <w14:ligatures w14:val="none"/>
        </w:rPr>
        <w:t>2-</w:t>
      </w:r>
      <w:r w:rsidRPr="00191BDE">
        <w:rPr>
          <w:rFonts w:eastAsia="Times New Roman"/>
          <w:bCs/>
          <w:kern w:val="0"/>
          <w:sz w:val="24"/>
          <w:szCs w:val="24"/>
          <w:highlight w:val="yellow"/>
          <w:lang w:val="es-ES"/>
          <w14:ligatures w14:val="none"/>
        </w:rPr>
        <w:t xml:space="preserve"> bị thuỷ phân theo phương trình sau: CO</w:t>
      </w:r>
      <w:r w:rsidRPr="00191BDE">
        <w:rPr>
          <w:rFonts w:eastAsia="Times New Roman"/>
          <w:bCs/>
          <w:kern w:val="0"/>
          <w:sz w:val="24"/>
          <w:szCs w:val="24"/>
          <w:highlight w:val="yellow"/>
          <w:vertAlign w:val="subscript"/>
          <w:lang w:val="es-ES"/>
          <w14:ligatures w14:val="none"/>
        </w:rPr>
        <w:t>3</w:t>
      </w:r>
      <w:r w:rsidRPr="00191BDE">
        <w:rPr>
          <w:rFonts w:eastAsia="Times New Roman"/>
          <w:bCs/>
          <w:kern w:val="0"/>
          <w:sz w:val="24"/>
          <w:szCs w:val="24"/>
          <w:highlight w:val="yellow"/>
          <w:vertAlign w:val="superscript"/>
          <w:lang w:val="es-ES"/>
          <w14:ligatures w14:val="none"/>
        </w:rPr>
        <w:t>2-</w:t>
      </w:r>
      <w:r w:rsidRPr="00191BDE">
        <w:rPr>
          <w:rFonts w:eastAsia="Times New Roman"/>
          <w:bCs/>
          <w:kern w:val="0"/>
          <w:sz w:val="24"/>
          <w:szCs w:val="24"/>
          <w:highlight w:val="yellow"/>
          <w:lang w:val="es-ES"/>
          <w14:ligatures w14:val="none"/>
        </w:rPr>
        <w:t xml:space="preserve"> + H</w:t>
      </w:r>
      <w:r w:rsidRPr="00191BDE">
        <w:rPr>
          <w:rFonts w:eastAsia="Times New Roman"/>
          <w:bCs/>
          <w:kern w:val="0"/>
          <w:sz w:val="24"/>
          <w:szCs w:val="24"/>
          <w:highlight w:val="yellow"/>
          <w:vertAlign w:val="subscript"/>
          <w:lang w:val="es-ES"/>
          <w14:ligatures w14:val="none"/>
        </w:rPr>
        <w:t>2</w:t>
      </w:r>
      <w:r w:rsidRPr="00191BDE">
        <w:rPr>
          <w:rFonts w:eastAsia="Times New Roman"/>
          <w:bCs/>
          <w:kern w:val="0"/>
          <w:sz w:val="24"/>
          <w:szCs w:val="24"/>
          <w:highlight w:val="yellow"/>
          <w:lang w:val="es-ES"/>
          <w14:ligatures w14:val="none"/>
        </w:rPr>
        <w:t xml:space="preserve">O </w:t>
      </w:r>
      <w:r w:rsidRPr="00191BDE">
        <w:rPr>
          <w:rFonts w:ascii="Cambria Math" w:eastAsia="Times New Roman" w:hAnsi="Cambria Math" w:cs="Cambria Math"/>
          <w:bCs/>
          <w:kern w:val="0"/>
          <w:sz w:val="24"/>
          <w:szCs w:val="24"/>
          <w:highlight w:val="yellow"/>
          <w:lang w:val="es-ES"/>
          <w14:ligatures w14:val="none"/>
        </w:rPr>
        <w:t>⇌</w:t>
      </w:r>
      <w:r w:rsidRPr="00191BDE">
        <w:rPr>
          <w:rFonts w:eastAsia="Times New Roman"/>
          <w:bCs/>
          <w:kern w:val="0"/>
          <w:sz w:val="24"/>
          <w:szCs w:val="24"/>
          <w:highlight w:val="yellow"/>
          <w:lang w:val="es-ES"/>
          <w14:ligatures w14:val="none"/>
        </w:rPr>
        <w:t xml:space="preserve"> HCO</w:t>
      </w:r>
      <w:r w:rsidRPr="00191BDE">
        <w:rPr>
          <w:rFonts w:eastAsia="Times New Roman"/>
          <w:bCs/>
          <w:kern w:val="0"/>
          <w:sz w:val="24"/>
          <w:szCs w:val="24"/>
          <w:highlight w:val="yellow"/>
          <w:vertAlign w:val="subscript"/>
          <w:lang w:val="es-ES"/>
          <w14:ligatures w14:val="none"/>
        </w:rPr>
        <w:t>3</w:t>
      </w:r>
      <w:r w:rsidRPr="00191BDE">
        <w:rPr>
          <w:rFonts w:eastAsia="Times New Roman"/>
          <w:bCs/>
          <w:kern w:val="0"/>
          <w:sz w:val="24"/>
          <w:szCs w:val="24"/>
          <w:highlight w:val="yellow"/>
          <w:vertAlign w:val="superscript"/>
          <w:lang w:val="es-ES"/>
          <w14:ligatures w14:val="none"/>
        </w:rPr>
        <w:t>-</w:t>
      </w:r>
      <w:r w:rsidRPr="00191BDE">
        <w:rPr>
          <w:rFonts w:eastAsia="Times New Roman"/>
          <w:bCs/>
          <w:kern w:val="0"/>
          <w:sz w:val="24"/>
          <w:szCs w:val="24"/>
          <w:highlight w:val="yellow"/>
          <w:lang w:val="es-ES"/>
          <w14:ligatures w14:val="none"/>
        </w:rPr>
        <w:t xml:space="preserve"> + OH</w:t>
      </w:r>
      <w:r w:rsidRPr="00191BDE">
        <w:rPr>
          <w:rFonts w:eastAsia="Times New Roman"/>
          <w:bCs/>
          <w:kern w:val="0"/>
          <w:sz w:val="24"/>
          <w:szCs w:val="24"/>
          <w:highlight w:val="yellow"/>
          <w:vertAlign w:val="superscript"/>
          <w:lang w:val="es-ES"/>
          <w14:ligatures w14:val="none"/>
        </w:rPr>
        <w:t>-</w:t>
      </w:r>
      <w:r w:rsidRPr="00191BDE">
        <w:rPr>
          <w:rFonts w:eastAsia="Times New Roman"/>
          <w:bCs/>
          <w:kern w:val="0"/>
          <w:sz w:val="24"/>
          <w:szCs w:val="24"/>
          <w:highlight w:val="yellow"/>
          <w:lang w:val="es-ES"/>
          <w14:ligatures w14:val="none"/>
        </w:rPr>
        <w:t xml:space="preserve"> tạo môi trường base.</w:t>
      </w:r>
      <w:r w:rsidRPr="00191BDE">
        <w:rPr>
          <w:rFonts w:eastAsia="Times New Roman"/>
          <w:bCs/>
          <w:kern w:val="0"/>
          <w:sz w:val="24"/>
          <w:szCs w:val="24"/>
          <w:lang w:val="de-DE"/>
          <w14:ligatures w14:val="none"/>
        </w:rPr>
        <w:t xml:space="preserve"> </w:t>
      </w:r>
    </w:p>
    <w:p w14:paraId="08A401DF" w14:textId="77777777" w:rsidR="00476D4B" w:rsidRPr="00191BDE" w:rsidRDefault="00476D4B" w:rsidP="00457A1B">
      <w:pPr>
        <w:spacing w:after="0" w:line="20" w:lineRule="atLeast"/>
        <w:jc w:val="both"/>
        <w:rPr>
          <w:rFonts w:eastAsia="Times New Roman"/>
          <w:bCs/>
          <w:kern w:val="0"/>
          <w:sz w:val="24"/>
          <w:szCs w:val="24"/>
          <w:lang w:val="de-DE"/>
          <w14:ligatures w14:val="none"/>
        </w:rPr>
      </w:pPr>
      <w:r w:rsidRPr="00191BDE">
        <w:rPr>
          <w:rFonts w:eastAsia="Times New Roman"/>
          <w:bCs/>
          <w:kern w:val="0"/>
          <w:sz w:val="24"/>
          <w:szCs w:val="24"/>
          <w:lang w:val="de-DE"/>
          <w14:ligatures w14:val="none"/>
        </w:rPr>
        <w:t xml:space="preserve">Số phát biểu </w:t>
      </w:r>
      <w:r w:rsidRPr="00191BDE">
        <w:rPr>
          <w:rFonts w:eastAsia="Times New Roman"/>
          <w:b/>
          <w:bCs/>
          <w:kern w:val="0"/>
          <w:sz w:val="24"/>
          <w:szCs w:val="24"/>
          <w:lang w:val="de-DE"/>
          <w14:ligatures w14:val="none"/>
        </w:rPr>
        <w:t>đúng</w:t>
      </w:r>
      <w:r w:rsidRPr="00191BDE">
        <w:rPr>
          <w:rFonts w:eastAsia="Times New Roman"/>
          <w:bCs/>
          <w:kern w:val="0"/>
          <w:sz w:val="24"/>
          <w:szCs w:val="24"/>
          <w:lang w:val="de-DE"/>
          <w14:ligatures w14:val="none"/>
        </w:rPr>
        <w:t xml:space="preserve"> là</w:t>
      </w:r>
    </w:p>
    <w:p w14:paraId="16E86C5B" w14:textId="77777777" w:rsidR="00476D4B" w:rsidRPr="00191BDE" w:rsidRDefault="00476D4B" w:rsidP="00457A1B">
      <w:pPr>
        <w:tabs>
          <w:tab w:val="left" w:pos="270"/>
          <w:tab w:val="left" w:pos="2880"/>
          <w:tab w:val="left" w:pos="5310"/>
          <w:tab w:val="left" w:pos="5490"/>
          <w:tab w:val="left" w:pos="7830"/>
        </w:tabs>
        <w:spacing w:after="0" w:line="20" w:lineRule="atLeast"/>
        <w:jc w:val="both"/>
        <w:rPr>
          <w:rFonts w:eastAsia="Times New Roman"/>
          <w:kern w:val="0"/>
          <w:sz w:val="24"/>
          <w:szCs w:val="24"/>
          <w14:ligatures w14:val="none"/>
        </w:rPr>
      </w:pPr>
      <w:r w:rsidRPr="00191BDE">
        <w:rPr>
          <w:rFonts w:eastAsia="Times New Roman"/>
          <w:b/>
          <w:bCs/>
          <w:kern w:val="0"/>
          <w:sz w:val="24"/>
          <w:szCs w:val="24"/>
          <w14:ligatures w14:val="none"/>
        </w:rPr>
        <w:tab/>
        <w:t xml:space="preserve">A. </w:t>
      </w:r>
      <w:r w:rsidRPr="00191BDE">
        <w:rPr>
          <w:rFonts w:eastAsia="Times New Roman"/>
          <w:kern w:val="0"/>
          <w:sz w:val="24"/>
          <w:szCs w:val="24"/>
          <w14:ligatures w14:val="none"/>
        </w:rPr>
        <w:t xml:space="preserve">1. </w:t>
      </w:r>
      <w:r w:rsidRPr="00191BDE">
        <w:rPr>
          <w:rFonts w:eastAsia="Times New Roman"/>
          <w:b/>
          <w:kern w:val="0"/>
          <w:sz w:val="24"/>
          <w:szCs w:val="24"/>
          <w14:ligatures w14:val="none"/>
        </w:rPr>
        <w:tab/>
      </w:r>
      <w:r w:rsidRPr="00191BDE">
        <w:rPr>
          <w:rFonts w:eastAsia="Times New Roman"/>
          <w:b/>
          <w:bCs/>
          <w:kern w:val="0"/>
          <w:sz w:val="24"/>
          <w:szCs w:val="24"/>
          <w:highlight w:val="yellow"/>
          <w14:ligatures w14:val="none"/>
        </w:rPr>
        <w:t xml:space="preserve">B. </w:t>
      </w:r>
      <w:r w:rsidRPr="00191BDE">
        <w:rPr>
          <w:rFonts w:eastAsia="Times New Roman"/>
          <w:kern w:val="0"/>
          <w:sz w:val="24"/>
          <w:szCs w:val="24"/>
          <w:highlight w:val="yellow"/>
          <w14:ligatures w14:val="none"/>
        </w:rPr>
        <w:t>2.</w:t>
      </w:r>
      <w:r w:rsidRPr="00191BDE">
        <w:rPr>
          <w:rFonts w:eastAsia="Times New Roman"/>
          <w:kern w:val="0"/>
          <w:sz w:val="24"/>
          <w:szCs w:val="24"/>
          <w14:ligatures w14:val="none"/>
        </w:rPr>
        <w:t xml:space="preserve"> </w:t>
      </w:r>
      <w:r w:rsidRPr="00191BDE">
        <w:rPr>
          <w:rFonts w:eastAsia="Times New Roman"/>
          <w:b/>
          <w:kern w:val="0"/>
          <w:sz w:val="24"/>
          <w:szCs w:val="24"/>
          <w14:ligatures w14:val="none"/>
        </w:rPr>
        <w:tab/>
      </w:r>
      <w:r w:rsidRPr="00191BDE">
        <w:rPr>
          <w:rFonts w:eastAsia="Times New Roman"/>
          <w:b/>
          <w:bCs/>
          <w:kern w:val="0"/>
          <w:sz w:val="24"/>
          <w:szCs w:val="24"/>
          <w14:ligatures w14:val="none"/>
        </w:rPr>
        <w:t>C.</w:t>
      </w:r>
      <w:r w:rsidRPr="00191BDE">
        <w:rPr>
          <w:rFonts w:eastAsia="Times New Roman"/>
          <w:bCs/>
          <w:kern w:val="0"/>
          <w:sz w:val="24"/>
          <w:szCs w:val="24"/>
          <w14:ligatures w14:val="none"/>
        </w:rPr>
        <w:t xml:space="preserve"> 3</w:t>
      </w:r>
      <w:r w:rsidRPr="00191BDE">
        <w:rPr>
          <w:rFonts w:eastAsia="Times New Roman"/>
          <w:kern w:val="0"/>
          <w:sz w:val="24"/>
          <w:szCs w:val="24"/>
          <w14:ligatures w14:val="none"/>
        </w:rPr>
        <w:t>.</w:t>
      </w:r>
      <w:r w:rsidRPr="00191BDE">
        <w:rPr>
          <w:rFonts w:eastAsia="Times New Roman"/>
          <w:b/>
          <w:kern w:val="0"/>
          <w:sz w:val="24"/>
          <w:szCs w:val="24"/>
          <w14:ligatures w14:val="none"/>
        </w:rPr>
        <w:tab/>
      </w:r>
      <w:r w:rsidRPr="00191BDE">
        <w:rPr>
          <w:rFonts w:eastAsia="Times New Roman"/>
          <w:b/>
          <w:bCs/>
          <w:kern w:val="0"/>
          <w:sz w:val="24"/>
          <w:szCs w:val="24"/>
          <w14:ligatures w14:val="none"/>
        </w:rPr>
        <w:t xml:space="preserve">D. </w:t>
      </w:r>
      <w:r w:rsidRPr="00191BDE">
        <w:rPr>
          <w:rFonts w:eastAsia="Times New Roman"/>
          <w:kern w:val="0"/>
          <w:sz w:val="24"/>
          <w:szCs w:val="24"/>
          <w14:ligatures w14:val="none"/>
        </w:rPr>
        <w:t>4.</w:t>
      </w:r>
    </w:p>
    <w:p w14:paraId="6E81799E" w14:textId="53CE09A1" w:rsidR="00841723" w:rsidRPr="00191BDE" w:rsidRDefault="00841839" w:rsidP="00457A1B">
      <w:pPr>
        <w:spacing w:after="0" w:line="276" w:lineRule="auto"/>
        <w:rPr>
          <w:b/>
          <w:color w:val="0000FF"/>
          <w:sz w:val="24"/>
          <w:szCs w:val="24"/>
        </w:rPr>
      </w:pPr>
      <w:r w:rsidRPr="00191BDE">
        <w:rPr>
          <w:b/>
          <w:color w:val="0033CC"/>
          <w:sz w:val="24"/>
          <w:szCs w:val="24"/>
        </w:rPr>
        <w:t xml:space="preserve">Câu 9. </w:t>
      </w:r>
      <w:r w:rsidR="00841723" w:rsidRPr="00191BDE">
        <w:rPr>
          <w:iCs/>
          <w:sz w:val="24"/>
          <w:szCs w:val="24"/>
        </w:rPr>
        <w:t>Cho ba hợp chất hữu cơ có phân tử khối tương đương: (1) C</w:t>
      </w:r>
      <w:r w:rsidR="00841723" w:rsidRPr="00191BDE">
        <w:rPr>
          <w:iCs/>
          <w:sz w:val="24"/>
          <w:szCs w:val="24"/>
          <w:vertAlign w:val="subscript"/>
        </w:rPr>
        <w:t>3</w:t>
      </w:r>
      <w:r w:rsidR="00841723" w:rsidRPr="00191BDE">
        <w:rPr>
          <w:iCs/>
          <w:sz w:val="24"/>
          <w:szCs w:val="24"/>
        </w:rPr>
        <w:t>H</w:t>
      </w:r>
      <w:r w:rsidR="00841723" w:rsidRPr="00191BDE">
        <w:rPr>
          <w:iCs/>
          <w:sz w:val="24"/>
          <w:szCs w:val="24"/>
          <w:vertAlign w:val="subscript"/>
        </w:rPr>
        <w:t>8</w:t>
      </w:r>
      <w:r w:rsidR="00841723" w:rsidRPr="00191BDE">
        <w:rPr>
          <w:iCs/>
          <w:sz w:val="24"/>
          <w:szCs w:val="24"/>
        </w:rPr>
        <w:t>; (2) C</w:t>
      </w:r>
      <w:r w:rsidR="00841723" w:rsidRPr="00191BDE">
        <w:rPr>
          <w:iCs/>
          <w:sz w:val="24"/>
          <w:szCs w:val="24"/>
          <w:vertAlign w:val="subscript"/>
        </w:rPr>
        <w:t>2</w:t>
      </w:r>
      <w:r w:rsidR="00841723" w:rsidRPr="00191BDE">
        <w:rPr>
          <w:iCs/>
          <w:sz w:val="24"/>
          <w:szCs w:val="24"/>
        </w:rPr>
        <w:t>H</w:t>
      </w:r>
      <w:r w:rsidR="00841723" w:rsidRPr="00191BDE">
        <w:rPr>
          <w:iCs/>
          <w:sz w:val="24"/>
          <w:szCs w:val="24"/>
          <w:vertAlign w:val="subscript"/>
        </w:rPr>
        <w:t>5</w:t>
      </w:r>
      <w:r w:rsidR="00841723" w:rsidRPr="00191BDE">
        <w:rPr>
          <w:iCs/>
          <w:sz w:val="24"/>
          <w:szCs w:val="24"/>
        </w:rPr>
        <w:t>OH; (3) CH</w:t>
      </w:r>
      <w:r w:rsidR="00841723" w:rsidRPr="00191BDE">
        <w:rPr>
          <w:iCs/>
          <w:sz w:val="24"/>
          <w:szCs w:val="24"/>
          <w:vertAlign w:val="subscript"/>
        </w:rPr>
        <w:t>3</w:t>
      </w:r>
      <w:r w:rsidR="00841723" w:rsidRPr="00191BDE">
        <w:rPr>
          <w:iCs/>
          <w:sz w:val="24"/>
          <w:szCs w:val="24"/>
        </w:rPr>
        <w:t xml:space="preserve">CHO. </w:t>
      </w:r>
      <w:r w:rsidR="00841723" w:rsidRPr="00191BDE">
        <w:rPr>
          <w:sz w:val="24"/>
          <w:szCs w:val="24"/>
        </w:rPr>
        <w:t>Thứ tự giảm dần nhiệt độ sôi là</w:t>
      </w:r>
    </w:p>
    <w:p w14:paraId="068B78C8" w14:textId="63543480" w:rsidR="00921085" w:rsidRPr="00191BDE" w:rsidRDefault="00841723" w:rsidP="00457A1B">
      <w:pPr>
        <w:spacing w:after="0"/>
        <w:rPr>
          <w:color w:val="000000"/>
          <w:sz w:val="24"/>
          <w:szCs w:val="24"/>
        </w:rPr>
      </w:pPr>
      <w:r w:rsidRPr="00191BDE">
        <w:rPr>
          <w:b/>
          <w:bCs/>
          <w:color w:val="0000FF"/>
          <w:sz w:val="24"/>
          <w:szCs w:val="24"/>
          <w:highlight w:val="yellow"/>
          <w:u w:val="single"/>
        </w:rPr>
        <w:t>A.</w:t>
      </w:r>
      <w:r w:rsidRPr="00191BDE">
        <w:rPr>
          <w:color w:val="000000"/>
          <w:sz w:val="24"/>
          <w:szCs w:val="24"/>
          <w:highlight w:val="yellow"/>
        </w:rPr>
        <w:t xml:space="preserve"> (2) &gt; (3) &gt; (1).</w:t>
      </w:r>
      <w:r w:rsidRPr="00191BDE">
        <w:rPr>
          <w:color w:val="000000"/>
          <w:sz w:val="24"/>
          <w:szCs w:val="24"/>
        </w:rPr>
        <w:t xml:space="preserve">       </w:t>
      </w:r>
      <w:r w:rsidRPr="00191BDE">
        <w:rPr>
          <w:b/>
          <w:color w:val="0000FF"/>
          <w:sz w:val="24"/>
          <w:szCs w:val="24"/>
        </w:rPr>
        <w:tab/>
      </w:r>
      <w:r w:rsidRPr="00191BDE">
        <w:rPr>
          <w:b/>
          <w:bCs/>
          <w:color w:val="0000FF"/>
          <w:sz w:val="24"/>
          <w:szCs w:val="24"/>
        </w:rPr>
        <w:t>B.</w:t>
      </w:r>
      <w:r w:rsidRPr="00191BDE">
        <w:rPr>
          <w:color w:val="000000"/>
          <w:sz w:val="24"/>
          <w:szCs w:val="24"/>
        </w:rPr>
        <w:t xml:space="preserve"> (1) &gt; (2) &gt; (3).      </w:t>
      </w:r>
      <w:r w:rsidRPr="00191BDE">
        <w:rPr>
          <w:b/>
          <w:bCs/>
          <w:color w:val="0000FF"/>
          <w:sz w:val="24"/>
          <w:szCs w:val="24"/>
        </w:rPr>
        <w:t>C.</w:t>
      </w:r>
      <w:r w:rsidRPr="00191BDE">
        <w:rPr>
          <w:color w:val="0000FF"/>
          <w:sz w:val="24"/>
          <w:szCs w:val="24"/>
        </w:rPr>
        <w:t xml:space="preserve"> </w:t>
      </w:r>
      <w:r w:rsidRPr="00191BDE">
        <w:rPr>
          <w:color w:val="000000"/>
          <w:sz w:val="24"/>
          <w:szCs w:val="24"/>
        </w:rPr>
        <w:t xml:space="preserve">(3) &gt; (2) &gt; (1).      </w:t>
      </w:r>
      <w:r w:rsidRPr="00191BDE">
        <w:rPr>
          <w:b/>
          <w:color w:val="0000FF"/>
          <w:sz w:val="24"/>
          <w:szCs w:val="24"/>
        </w:rPr>
        <w:tab/>
      </w:r>
      <w:r w:rsidRPr="00191BDE">
        <w:rPr>
          <w:b/>
          <w:bCs/>
          <w:color w:val="0000FF"/>
          <w:sz w:val="24"/>
          <w:szCs w:val="24"/>
        </w:rPr>
        <w:t>D.</w:t>
      </w:r>
      <w:r w:rsidRPr="00191BDE">
        <w:rPr>
          <w:color w:val="0000FF"/>
          <w:sz w:val="24"/>
          <w:szCs w:val="24"/>
        </w:rPr>
        <w:t xml:space="preserve"> </w:t>
      </w:r>
      <w:r w:rsidRPr="00191BDE">
        <w:rPr>
          <w:color w:val="000000"/>
          <w:sz w:val="24"/>
          <w:szCs w:val="24"/>
        </w:rPr>
        <w:t>(2) &gt; (1) &gt; (3).</w:t>
      </w:r>
    </w:p>
    <w:p w14:paraId="36C12910" w14:textId="144AD3FC" w:rsidR="00476D4B" w:rsidRPr="00191BDE" w:rsidRDefault="00841839" w:rsidP="00457A1B">
      <w:pPr>
        <w:spacing w:after="0" w:line="276" w:lineRule="auto"/>
        <w:rPr>
          <w:sz w:val="24"/>
          <w:szCs w:val="24"/>
        </w:rPr>
      </w:pPr>
      <w:r w:rsidRPr="00191BDE">
        <w:rPr>
          <w:b/>
          <w:color w:val="0033CC"/>
          <w:sz w:val="24"/>
          <w:szCs w:val="24"/>
          <w:lang w:val="pt-BR"/>
        </w:rPr>
        <w:t xml:space="preserve">Câu 10. </w:t>
      </w:r>
      <w:r w:rsidR="00476D4B" w:rsidRPr="00191BDE">
        <w:rPr>
          <w:sz w:val="24"/>
          <w:szCs w:val="24"/>
        </w:rPr>
        <w:t>Cho các phản ứng sau:</w:t>
      </w:r>
    </w:p>
    <w:p w14:paraId="2B5118DA" w14:textId="77777777" w:rsidR="00476D4B" w:rsidRPr="00191BDE" w:rsidRDefault="00476D4B" w:rsidP="00457A1B">
      <w:pPr>
        <w:spacing w:after="0"/>
        <w:rPr>
          <w:sz w:val="24"/>
          <w:szCs w:val="24"/>
        </w:rPr>
      </w:pPr>
      <w:r w:rsidRPr="00191BDE">
        <w:rPr>
          <w:sz w:val="24"/>
          <w:szCs w:val="24"/>
        </w:rPr>
        <w:tab/>
        <w:t>(a) SO</w:t>
      </w:r>
      <w:r w:rsidRPr="00191BDE">
        <w:rPr>
          <w:sz w:val="24"/>
          <w:szCs w:val="24"/>
          <w:vertAlign w:val="subscript"/>
        </w:rPr>
        <w:t>2</w:t>
      </w:r>
      <w:r w:rsidRPr="00191BDE">
        <w:rPr>
          <w:sz w:val="24"/>
          <w:szCs w:val="24"/>
        </w:rPr>
        <w:t xml:space="preserve"> + Br</w:t>
      </w:r>
      <w:r w:rsidRPr="00191BDE">
        <w:rPr>
          <w:sz w:val="24"/>
          <w:szCs w:val="24"/>
          <w:vertAlign w:val="subscript"/>
        </w:rPr>
        <w:t>2</w:t>
      </w:r>
      <w:r w:rsidRPr="00191BDE">
        <w:rPr>
          <w:sz w:val="24"/>
          <w:szCs w:val="24"/>
        </w:rPr>
        <w:t xml:space="preserve"> + 2H</w:t>
      </w:r>
      <w:r w:rsidRPr="00191BDE">
        <w:rPr>
          <w:sz w:val="24"/>
          <w:szCs w:val="24"/>
          <w:vertAlign w:val="subscript"/>
        </w:rPr>
        <w:t>2</w:t>
      </w:r>
      <w:r w:rsidRPr="00191BDE">
        <w:rPr>
          <w:sz w:val="24"/>
          <w:szCs w:val="24"/>
        </w:rPr>
        <w:t>O → H</w:t>
      </w:r>
      <w:r w:rsidRPr="00191BDE">
        <w:rPr>
          <w:sz w:val="24"/>
          <w:szCs w:val="24"/>
          <w:vertAlign w:val="subscript"/>
        </w:rPr>
        <w:t>2</w:t>
      </w:r>
      <w:r w:rsidRPr="00191BDE">
        <w:rPr>
          <w:sz w:val="24"/>
          <w:szCs w:val="24"/>
        </w:rPr>
        <w:t>SO</w:t>
      </w:r>
      <w:r w:rsidRPr="00191BDE">
        <w:rPr>
          <w:sz w:val="24"/>
          <w:szCs w:val="24"/>
          <w:vertAlign w:val="subscript"/>
        </w:rPr>
        <w:t>4</w:t>
      </w:r>
      <w:r w:rsidRPr="00191BDE">
        <w:rPr>
          <w:sz w:val="24"/>
          <w:szCs w:val="24"/>
        </w:rPr>
        <w:t xml:space="preserve"> + 2HBr</w:t>
      </w:r>
    </w:p>
    <w:p w14:paraId="613330AB" w14:textId="77777777" w:rsidR="00476D4B" w:rsidRPr="00191BDE" w:rsidRDefault="00476D4B" w:rsidP="00457A1B">
      <w:pPr>
        <w:spacing w:after="0"/>
        <w:rPr>
          <w:sz w:val="24"/>
          <w:szCs w:val="24"/>
        </w:rPr>
      </w:pPr>
      <w:r w:rsidRPr="00191BDE">
        <w:rPr>
          <w:sz w:val="24"/>
          <w:szCs w:val="24"/>
        </w:rPr>
        <w:tab/>
        <w:t>(b) 2SO</w:t>
      </w:r>
      <w:r w:rsidRPr="00191BDE">
        <w:rPr>
          <w:sz w:val="24"/>
          <w:szCs w:val="24"/>
          <w:vertAlign w:val="subscript"/>
        </w:rPr>
        <w:t>2</w:t>
      </w:r>
      <w:r w:rsidRPr="00191BDE">
        <w:rPr>
          <w:sz w:val="24"/>
          <w:szCs w:val="24"/>
        </w:rPr>
        <w:t xml:space="preserve"> + O</w:t>
      </w:r>
      <w:r w:rsidRPr="00191BDE">
        <w:rPr>
          <w:sz w:val="24"/>
          <w:szCs w:val="24"/>
          <w:vertAlign w:val="subscript"/>
        </w:rPr>
        <w:t>2</w:t>
      </w:r>
      <w:r w:rsidRPr="00191BDE">
        <w:rPr>
          <w:sz w:val="24"/>
          <w:szCs w:val="24"/>
        </w:rPr>
        <w:t xml:space="preserve"> → 2SO</w:t>
      </w:r>
      <w:r w:rsidRPr="00191BDE">
        <w:rPr>
          <w:sz w:val="24"/>
          <w:szCs w:val="24"/>
          <w:vertAlign w:val="subscript"/>
        </w:rPr>
        <w:t>3</w:t>
      </w:r>
    </w:p>
    <w:p w14:paraId="03DF0949" w14:textId="77777777" w:rsidR="00476D4B" w:rsidRPr="00191BDE" w:rsidRDefault="00476D4B" w:rsidP="00457A1B">
      <w:pPr>
        <w:spacing w:after="0"/>
        <w:rPr>
          <w:sz w:val="24"/>
          <w:szCs w:val="24"/>
        </w:rPr>
      </w:pPr>
      <w:r w:rsidRPr="00191BDE">
        <w:rPr>
          <w:sz w:val="24"/>
          <w:szCs w:val="24"/>
        </w:rPr>
        <w:tab/>
        <w:t>(c) SO</w:t>
      </w:r>
      <w:r w:rsidRPr="00191BDE">
        <w:rPr>
          <w:sz w:val="24"/>
          <w:szCs w:val="24"/>
          <w:vertAlign w:val="subscript"/>
        </w:rPr>
        <w:t>2</w:t>
      </w:r>
      <w:r w:rsidRPr="00191BDE">
        <w:rPr>
          <w:sz w:val="24"/>
          <w:szCs w:val="24"/>
        </w:rPr>
        <w:t xml:space="preserve"> + 2H</w:t>
      </w:r>
      <w:r w:rsidRPr="00191BDE">
        <w:rPr>
          <w:sz w:val="24"/>
          <w:szCs w:val="24"/>
          <w:vertAlign w:val="subscript"/>
        </w:rPr>
        <w:t>2</w:t>
      </w:r>
      <w:r w:rsidRPr="00191BDE">
        <w:rPr>
          <w:sz w:val="24"/>
          <w:szCs w:val="24"/>
        </w:rPr>
        <w:t>S → 3S + 2H</w:t>
      </w:r>
      <w:r w:rsidRPr="00191BDE">
        <w:rPr>
          <w:sz w:val="24"/>
          <w:szCs w:val="24"/>
          <w:vertAlign w:val="subscript"/>
        </w:rPr>
        <w:t>2</w:t>
      </w:r>
      <w:r w:rsidRPr="00191BDE">
        <w:rPr>
          <w:sz w:val="24"/>
          <w:szCs w:val="24"/>
        </w:rPr>
        <w:t>O</w:t>
      </w:r>
    </w:p>
    <w:p w14:paraId="1E73DDFC" w14:textId="77777777" w:rsidR="00476D4B" w:rsidRPr="00191BDE" w:rsidRDefault="00476D4B" w:rsidP="00457A1B">
      <w:pPr>
        <w:spacing w:after="0"/>
        <w:rPr>
          <w:sz w:val="24"/>
          <w:szCs w:val="24"/>
        </w:rPr>
      </w:pPr>
      <w:r w:rsidRPr="00191BDE">
        <w:rPr>
          <w:sz w:val="24"/>
          <w:szCs w:val="24"/>
        </w:rPr>
        <w:tab/>
        <w:t>(d) 5SO</w:t>
      </w:r>
      <w:r w:rsidRPr="00191BDE">
        <w:rPr>
          <w:sz w:val="24"/>
          <w:szCs w:val="24"/>
          <w:vertAlign w:val="subscript"/>
        </w:rPr>
        <w:t>2</w:t>
      </w:r>
      <w:r w:rsidRPr="00191BDE">
        <w:rPr>
          <w:sz w:val="24"/>
          <w:szCs w:val="24"/>
        </w:rPr>
        <w:t xml:space="preserve"> + 2KMnO</w:t>
      </w:r>
      <w:r w:rsidRPr="00191BDE">
        <w:rPr>
          <w:sz w:val="24"/>
          <w:szCs w:val="24"/>
          <w:vertAlign w:val="subscript"/>
        </w:rPr>
        <w:t>4</w:t>
      </w:r>
      <w:r w:rsidRPr="00191BDE">
        <w:rPr>
          <w:sz w:val="24"/>
          <w:szCs w:val="24"/>
        </w:rPr>
        <w:t xml:space="preserve"> + 2H</w:t>
      </w:r>
      <w:r w:rsidRPr="00191BDE">
        <w:rPr>
          <w:sz w:val="24"/>
          <w:szCs w:val="24"/>
          <w:vertAlign w:val="subscript"/>
        </w:rPr>
        <w:t>2</w:t>
      </w:r>
      <w:r w:rsidRPr="00191BDE">
        <w:rPr>
          <w:sz w:val="24"/>
          <w:szCs w:val="24"/>
        </w:rPr>
        <w:t>O → 2MnSO</w:t>
      </w:r>
      <w:r w:rsidRPr="00191BDE">
        <w:rPr>
          <w:sz w:val="24"/>
          <w:szCs w:val="24"/>
          <w:vertAlign w:val="subscript"/>
        </w:rPr>
        <w:t>4</w:t>
      </w:r>
      <w:r w:rsidRPr="00191BDE">
        <w:rPr>
          <w:sz w:val="24"/>
          <w:szCs w:val="24"/>
        </w:rPr>
        <w:t xml:space="preserve"> + K</w:t>
      </w:r>
      <w:r w:rsidRPr="00191BDE">
        <w:rPr>
          <w:sz w:val="24"/>
          <w:szCs w:val="24"/>
          <w:vertAlign w:val="subscript"/>
        </w:rPr>
        <w:t>2</w:t>
      </w:r>
      <w:r w:rsidRPr="00191BDE">
        <w:rPr>
          <w:sz w:val="24"/>
          <w:szCs w:val="24"/>
        </w:rPr>
        <w:t>SO</w:t>
      </w:r>
      <w:r w:rsidRPr="00191BDE">
        <w:rPr>
          <w:sz w:val="24"/>
          <w:szCs w:val="24"/>
          <w:vertAlign w:val="subscript"/>
        </w:rPr>
        <w:t>4</w:t>
      </w:r>
      <w:r w:rsidRPr="00191BDE">
        <w:rPr>
          <w:sz w:val="24"/>
          <w:szCs w:val="24"/>
        </w:rPr>
        <w:t xml:space="preserve"> + 2H</w:t>
      </w:r>
      <w:r w:rsidRPr="00191BDE">
        <w:rPr>
          <w:sz w:val="24"/>
          <w:szCs w:val="24"/>
          <w:vertAlign w:val="subscript"/>
        </w:rPr>
        <w:t>2</w:t>
      </w:r>
      <w:r w:rsidRPr="00191BDE">
        <w:rPr>
          <w:sz w:val="24"/>
          <w:szCs w:val="24"/>
        </w:rPr>
        <w:t>SO</w:t>
      </w:r>
      <w:r w:rsidRPr="00191BDE">
        <w:rPr>
          <w:sz w:val="24"/>
          <w:szCs w:val="24"/>
          <w:vertAlign w:val="subscript"/>
        </w:rPr>
        <w:t>4</w:t>
      </w:r>
    </w:p>
    <w:p w14:paraId="5E17C351" w14:textId="77777777" w:rsidR="00476D4B" w:rsidRPr="00191BDE" w:rsidRDefault="00476D4B" w:rsidP="00457A1B">
      <w:pPr>
        <w:spacing w:after="0"/>
        <w:rPr>
          <w:sz w:val="24"/>
          <w:szCs w:val="24"/>
        </w:rPr>
      </w:pPr>
      <w:r w:rsidRPr="00191BDE">
        <w:rPr>
          <w:sz w:val="24"/>
          <w:szCs w:val="24"/>
        </w:rPr>
        <w:tab/>
        <w:t>Số phản ứng mà SO</w:t>
      </w:r>
      <w:r w:rsidRPr="00191BDE">
        <w:rPr>
          <w:sz w:val="24"/>
          <w:szCs w:val="24"/>
          <w:vertAlign w:val="subscript"/>
        </w:rPr>
        <w:t>2</w:t>
      </w:r>
      <w:r w:rsidRPr="00191BDE">
        <w:rPr>
          <w:sz w:val="24"/>
          <w:szCs w:val="24"/>
        </w:rPr>
        <w:t xml:space="preserve"> đóng vai trò là chất khử là.</w:t>
      </w:r>
    </w:p>
    <w:p w14:paraId="50ACF229" w14:textId="77777777" w:rsidR="00476D4B" w:rsidRPr="00191BDE" w:rsidRDefault="00476D4B" w:rsidP="00457A1B">
      <w:pPr>
        <w:spacing w:after="0"/>
        <w:rPr>
          <w:sz w:val="24"/>
          <w:szCs w:val="24"/>
        </w:rPr>
      </w:pPr>
      <w:r w:rsidRPr="00191BDE">
        <w:rPr>
          <w:sz w:val="24"/>
          <w:szCs w:val="24"/>
        </w:rPr>
        <w:tab/>
      </w:r>
      <w:r w:rsidRPr="00191BDE">
        <w:rPr>
          <w:b/>
          <w:bCs/>
          <w:sz w:val="24"/>
          <w:szCs w:val="24"/>
        </w:rPr>
        <w:t>A.</w:t>
      </w:r>
      <w:r w:rsidRPr="00191BDE">
        <w:rPr>
          <w:sz w:val="24"/>
          <w:szCs w:val="24"/>
        </w:rPr>
        <w:t xml:space="preserve"> 1 </w:t>
      </w:r>
      <w:r w:rsidRPr="00191BDE">
        <w:rPr>
          <w:sz w:val="24"/>
          <w:szCs w:val="24"/>
        </w:rPr>
        <w:tab/>
      </w:r>
      <w:r w:rsidRPr="00191BDE">
        <w:rPr>
          <w:b/>
          <w:bCs/>
          <w:sz w:val="24"/>
          <w:szCs w:val="24"/>
          <w:highlight w:val="yellow"/>
        </w:rPr>
        <w:t>B.</w:t>
      </w:r>
      <w:r w:rsidRPr="00191BDE">
        <w:rPr>
          <w:sz w:val="24"/>
          <w:szCs w:val="24"/>
          <w:highlight w:val="yellow"/>
        </w:rPr>
        <w:t xml:space="preserve"> 3</w:t>
      </w:r>
      <w:r w:rsidRPr="00191BDE">
        <w:rPr>
          <w:sz w:val="24"/>
          <w:szCs w:val="24"/>
        </w:rPr>
        <w:t xml:space="preserve"> </w:t>
      </w:r>
      <w:r w:rsidRPr="00191BDE">
        <w:rPr>
          <w:sz w:val="24"/>
          <w:szCs w:val="24"/>
        </w:rPr>
        <w:tab/>
      </w:r>
      <w:r w:rsidRPr="00191BDE">
        <w:rPr>
          <w:b/>
          <w:bCs/>
          <w:sz w:val="24"/>
          <w:szCs w:val="24"/>
        </w:rPr>
        <w:t>C.</w:t>
      </w:r>
      <w:r w:rsidRPr="00191BDE">
        <w:rPr>
          <w:sz w:val="24"/>
          <w:szCs w:val="24"/>
        </w:rPr>
        <w:t xml:space="preserve"> 4 </w:t>
      </w:r>
      <w:r w:rsidRPr="00191BDE">
        <w:rPr>
          <w:sz w:val="24"/>
          <w:szCs w:val="24"/>
        </w:rPr>
        <w:tab/>
      </w:r>
      <w:r w:rsidRPr="00191BDE">
        <w:rPr>
          <w:b/>
          <w:bCs/>
          <w:sz w:val="24"/>
          <w:szCs w:val="24"/>
        </w:rPr>
        <w:t>D.</w:t>
      </w:r>
      <w:r w:rsidRPr="00191BDE">
        <w:rPr>
          <w:sz w:val="24"/>
          <w:szCs w:val="24"/>
        </w:rPr>
        <w:t xml:space="preserve"> 2</w:t>
      </w:r>
    </w:p>
    <w:p w14:paraId="2FA80B4B" w14:textId="1542CA75" w:rsidR="00921085" w:rsidRPr="00191BDE" w:rsidRDefault="00841839" w:rsidP="00457A1B">
      <w:pPr>
        <w:spacing w:after="0" w:line="276" w:lineRule="auto"/>
        <w:mirrorIndents/>
        <w:rPr>
          <w:sz w:val="24"/>
          <w:szCs w:val="24"/>
          <w:lang w:val="vi-VN"/>
        </w:rPr>
      </w:pPr>
      <w:r w:rsidRPr="00191BDE">
        <w:rPr>
          <w:b/>
          <w:color w:val="0033CC"/>
          <w:sz w:val="24"/>
          <w:szCs w:val="24"/>
          <w:lang w:val="pt-BR"/>
        </w:rPr>
        <w:t xml:space="preserve">Câu 11. </w:t>
      </w:r>
      <w:r w:rsidR="00921085" w:rsidRPr="00191BDE">
        <w:rPr>
          <w:sz w:val="24"/>
          <w:szCs w:val="24"/>
          <w:lang w:val="nl-NL"/>
        </w:rPr>
        <w:t>Chất X</w:t>
      </w:r>
      <w:r w:rsidR="00921085" w:rsidRPr="00191BDE">
        <w:rPr>
          <w:sz w:val="24"/>
          <w:szCs w:val="24"/>
          <w:lang w:val="vi-VN"/>
        </w:rPr>
        <w:t xml:space="preserve"> là một trong những chất dinh d</w:t>
      </w:r>
      <w:r w:rsidR="00921085" w:rsidRPr="00191BDE">
        <w:rPr>
          <w:sz w:val="24"/>
          <w:szCs w:val="24"/>
          <w:lang w:val="vi-VN"/>
        </w:rPr>
        <w:softHyphen/>
        <w:t>ưỡng cơ bản của con ng</w:t>
      </w:r>
      <w:r w:rsidR="00921085" w:rsidRPr="00191BDE">
        <w:rPr>
          <w:sz w:val="24"/>
          <w:szCs w:val="24"/>
          <w:lang w:val="vi-VN"/>
        </w:rPr>
        <w:softHyphen/>
        <w:t>ười và một số động vật. Trong cơ thể ng</w:t>
      </w:r>
      <w:r w:rsidR="00921085" w:rsidRPr="00191BDE">
        <w:rPr>
          <w:sz w:val="24"/>
          <w:szCs w:val="24"/>
          <w:lang w:val="vi-VN"/>
        </w:rPr>
        <w:softHyphen/>
        <w:t>ười, X bị thuỷ phân thành chất Y nhờ các enzim trong n</w:t>
      </w:r>
      <w:r w:rsidR="00921085" w:rsidRPr="00191BDE">
        <w:rPr>
          <w:sz w:val="24"/>
          <w:szCs w:val="24"/>
          <w:lang w:val="vi-VN"/>
        </w:rPr>
        <w:softHyphen/>
        <w:t>ước bọt và ruột non. Phần lớn Y đ</w:t>
      </w:r>
      <w:r w:rsidR="00921085" w:rsidRPr="00191BDE">
        <w:rPr>
          <w:sz w:val="24"/>
          <w:szCs w:val="24"/>
          <w:lang w:val="vi-VN"/>
        </w:rPr>
        <w:softHyphen/>
        <w:t>ược hấp thụ trực tiếp qua thành ruột vào máu đi nuôi cơ thể. H</w:t>
      </w:r>
      <w:r w:rsidR="00921085" w:rsidRPr="00191BDE">
        <w:rPr>
          <w:sz w:val="24"/>
          <w:szCs w:val="24"/>
          <w:lang w:val="fr-FR"/>
        </w:rPr>
        <w:t>ai chất X, Y lần lượt là</w:t>
      </w:r>
    </w:p>
    <w:p w14:paraId="5CC609CC" w14:textId="77777777" w:rsidR="00921085" w:rsidRPr="00191BDE" w:rsidRDefault="00921085" w:rsidP="00457A1B">
      <w:pPr>
        <w:tabs>
          <w:tab w:val="left" w:pos="283"/>
          <w:tab w:val="left" w:pos="5386"/>
        </w:tabs>
        <w:spacing w:after="0" w:line="276" w:lineRule="auto"/>
        <w:mirrorIndents/>
        <w:jc w:val="both"/>
        <w:rPr>
          <w:b/>
          <w:sz w:val="24"/>
          <w:szCs w:val="24"/>
        </w:rPr>
      </w:pPr>
      <w:bookmarkStart w:id="7" w:name="c87a"/>
      <w:r w:rsidRPr="00191BDE">
        <w:rPr>
          <w:b/>
          <w:color w:val="0000FF"/>
          <w:sz w:val="24"/>
          <w:szCs w:val="24"/>
          <w:lang w:val="vi-VN"/>
        </w:rPr>
        <w:tab/>
        <w:t>A.</w:t>
      </w:r>
      <w:r w:rsidRPr="00191BDE">
        <w:rPr>
          <w:sz w:val="24"/>
          <w:szCs w:val="24"/>
          <w:lang w:val="vi-VN"/>
        </w:rPr>
        <w:t xml:space="preserve"> </w:t>
      </w:r>
      <w:r w:rsidRPr="00191BDE">
        <w:rPr>
          <w:sz w:val="24"/>
          <w:szCs w:val="24"/>
          <w:lang w:val="pt-BR"/>
        </w:rPr>
        <w:t>cellulose</w:t>
      </w:r>
      <w:r w:rsidRPr="00191BDE">
        <w:rPr>
          <w:sz w:val="24"/>
          <w:szCs w:val="24"/>
          <w:lang w:val="nl-NL"/>
        </w:rPr>
        <w:t xml:space="preserve"> và </w:t>
      </w:r>
      <w:r w:rsidRPr="00191BDE">
        <w:rPr>
          <w:sz w:val="24"/>
          <w:szCs w:val="24"/>
          <w:lang w:val="pt-BR"/>
        </w:rPr>
        <w:t>fructose</w:t>
      </w:r>
      <w:r w:rsidRPr="00191BDE">
        <w:rPr>
          <w:sz w:val="24"/>
          <w:szCs w:val="24"/>
          <w:lang w:val="nl-NL"/>
        </w:rPr>
        <w:t>.</w:t>
      </w:r>
      <w:bookmarkStart w:id="8" w:name="c87b"/>
      <w:bookmarkEnd w:id="7"/>
      <w:r w:rsidRPr="00191BDE">
        <w:rPr>
          <w:b/>
          <w:color w:val="0000FF"/>
          <w:sz w:val="24"/>
          <w:szCs w:val="24"/>
        </w:rPr>
        <w:tab/>
      </w:r>
      <w:r w:rsidRPr="00191BDE">
        <w:rPr>
          <w:b/>
          <w:color w:val="FF0000"/>
          <w:sz w:val="24"/>
          <w:szCs w:val="24"/>
          <w:highlight w:val="yellow"/>
        </w:rPr>
        <w:t xml:space="preserve">B. </w:t>
      </w:r>
      <w:r w:rsidRPr="00191BDE">
        <w:rPr>
          <w:sz w:val="24"/>
          <w:szCs w:val="24"/>
          <w:highlight w:val="yellow"/>
          <w:lang w:val="nl-NL"/>
        </w:rPr>
        <w:t xml:space="preserve">Tinh bột và </w:t>
      </w:r>
      <w:r w:rsidRPr="00191BDE">
        <w:rPr>
          <w:sz w:val="24"/>
          <w:szCs w:val="24"/>
          <w:highlight w:val="yellow"/>
          <w:lang w:val="pt-BR"/>
        </w:rPr>
        <w:t>glucose</w:t>
      </w:r>
      <w:r w:rsidRPr="00191BDE">
        <w:rPr>
          <w:sz w:val="24"/>
          <w:szCs w:val="24"/>
          <w:highlight w:val="yellow"/>
          <w:lang w:val="nl-NL"/>
        </w:rPr>
        <w:t>.</w:t>
      </w:r>
    </w:p>
    <w:p w14:paraId="3472B0E0" w14:textId="77777777" w:rsidR="00921085" w:rsidRPr="00191BDE" w:rsidRDefault="00921085" w:rsidP="00457A1B">
      <w:pPr>
        <w:tabs>
          <w:tab w:val="left" w:pos="283"/>
          <w:tab w:val="left" w:pos="5386"/>
        </w:tabs>
        <w:spacing w:after="0" w:line="276" w:lineRule="auto"/>
        <w:mirrorIndents/>
        <w:jc w:val="both"/>
        <w:rPr>
          <w:b/>
          <w:color w:val="0000FF"/>
          <w:sz w:val="24"/>
          <w:szCs w:val="24"/>
        </w:rPr>
      </w:pPr>
      <w:bookmarkStart w:id="9" w:name="c87c"/>
      <w:bookmarkEnd w:id="8"/>
      <w:r w:rsidRPr="00191BDE">
        <w:rPr>
          <w:b/>
          <w:color w:val="0000FF"/>
          <w:sz w:val="24"/>
          <w:szCs w:val="24"/>
          <w:lang w:val="vi-VN"/>
        </w:rPr>
        <w:tab/>
        <w:t>C.</w:t>
      </w:r>
      <w:r w:rsidRPr="00191BDE">
        <w:rPr>
          <w:sz w:val="24"/>
          <w:szCs w:val="24"/>
          <w:lang w:val="vi-VN"/>
        </w:rPr>
        <w:t xml:space="preserve"> </w:t>
      </w:r>
      <w:r w:rsidRPr="00191BDE">
        <w:rPr>
          <w:sz w:val="24"/>
          <w:szCs w:val="24"/>
          <w:lang w:val="pt-BR"/>
        </w:rPr>
        <w:t>saccharose</w:t>
      </w:r>
      <w:r w:rsidRPr="00191BDE">
        <w:rPr>
          <w:sz w:val="24"/>
          <w:szCs w:val="24"/>
          <w:lang w:val="nl-NL"/>
        </w:rPr>
        <w:t xml:space="preserve"> và </w:t>
      </w:r>
      <w:r w:rsidRPr="00191BDE">
        <w:rPr>
          <w:sz w:val="24"/>
          <w:szCs w:val="24"/>
          <w:lang w:val="pt-BR"/>
        </w:rPr>
        <w:t>glucose</w:t>
      </w:r>
      <w:r w:rsidRPr="00191BDE">
        <w:rPr>
          <w:sz w:val="24"/>
          <w:szCs w:val="24"/>
          <w:lang w:val="nl-NL"/>
        </w:rPr>
        <w:t>.</w:t>
      </w:r>
      <w:bookmarkStart w:id="10" w:name="c87d"/>
      <w:bookmarkEnd w:id="9"/>
      <w:r w:rsidRPr="00191BDE">
        <w:rPr>
          <w:b/>
          <w:color w:val="0000FF"/>
          <w:sz w:val="24"/>
          <w:szCs w:val="24"/>
        </w:rPr>
        <w:tab/>
        <w:t>D.</w:t>
      </w:r>
      <w:r w:rsidRPr="00191BDE">
        <w:rPr>
          <w:b/>
          <w:sz w:val="24"/>
          <w:szCs w:val="24"/>
        </w:rPr>
        <w:t xml:space="preserve"> </w:t>
      </w:r>
      <w:r w:rsidRPr="00191BDE">
        <w:rPr>
          <w:sz w:val="24"/>
          <w:szCs w:val="24"/>
          <w:lang w:val="nl-NL"/>
        </w:rPr>
        <w:t xml:space="preserve">Tinh bột và </w:t>
      </w:r>
      <w:r w:rsidRPr="00191BDE">
        <w:rPr>
          <w:sz w:val="24"/>
          <w:szCs w:val="24"/>
          <w:lang w:val="pt-BR"/>
        </w:rPr>
        <w:t>fructose</w:t>
      </w:r>
      <w:bookmarkEnd w:id="10"/>
    </w:p>
    <w:p w14:paraId="0783A2C1" w14:textId="27CA8022" w:rsidR="00FB6B71" w:rsidRPr="00191BDE" w:rsidRDefault="00841839" w:rsidP="00457A1B">
      <w:pPr>
        <w:tabs>
          <w:tab w:val="left" w:pos="2976"/>
          <w:tab w:val="left" w:pos="5386"/>
          <w:tab w:val="left" w:pos="7795"/>
        </w:tabs>
        <w:spacing w:after="0" w:line="276" w:lineRule="auto"/>
        <w:rPr>
          <w:noProof/>
          <w:sz w:val="24"/>
          <w:szCs w:val="24"/>
          <w:u w:val="single"/>
        </w:rPr>
      </w:pPr>
      <w:r w:rsidRPr="00191BDE">
        <w:rPr>
          <w:rFonts w:eastAsia="Calibri"/>
          <w:b/>
          <w:color w:val="0033CC"/>
          <w:sz w:val="24"/>
          <w:szCs w:val="24"/>
          <w:lang w:bidi="vi-VN"/>
        </w:rPr>
        <w:t xml:space="preserve">Câu 12. </w:t>
      </w:r>
      <w:r w:rsidR="00FB6B71" w:rsidRPr="00191BDE">
        <w:rPr>
          <w:sz w:val="24"/>
          <w:szCs w:val="24"/>
        </w:rPr>
        <w:t>Cho một peptide X có cấu tạo như hình bên:</w:t>
      </w:r>
    </w:p>
    <w:p w14:paraId="60078474" w14:textId="77777777" w:rsidR="00FB6B71" w:rsidRPr="00191BDE" w:rsidRDefault="00FB6B71" w:rsidP="00457A1B">
      <w:pPr>
        <w:tabs>
          <w:tab w:val="left" w:pos="2976"/>
          <w:tab w:val="left" w:pos="5386"/>
          <w:tab w:val="left" w:pos="7795"/>
        </w:tabs>
        <w:spacing w:after="0"/>
        <w:jc w:val="center"/>
        <w:rPr>
          <w:sz w:val="24"/>
          <w:szCs w:val="24"/>
          <w:u w:val="single"/>
        </w:rPr>
      </w:pPr>
      <w:r w:rsidRPr="00191BDE">
        <w:rPr>
          <w:noProof/>
          <w:sz w:val="24"/>
          <w:szCs w:val="24"/>
        </w:rPr>
        <w:drawing>
          <wp:inline distT="0" distB="0" distL="0" distR="0" wp14:anchorId="6FD4507A" wp14:editId="6AB936F6">
            <wp:extent cx="2665730" cy="871855"/>
            <wp:effectExtent l="0" t="0" r="1270" b="4445"/>
            <wp:docPr id="2" name="Picture 2"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tructure of a chemical formula&#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65730" cy="871855"/>
                    </a:xfrm>
                    <a:prstGeom prst="rect">
                      <a:avLst/>
                    </a:prstGeom>
                  </pic:spPr>
                </pic:pic>
              </a:graphicData>
            </a:graphic>
          </wp:inline>
        </w:drawing>
      </w:r>
    </w:p>
    <w:p w14:paraId="1B7134C7" w14:textId="77777777" w:rsidR="00FB6B71" w:rsidRPr="00191BDE" w:rsidRDefault="00FB6B71" w:rsidP="00457A1B">
      <w:pPr>
        <w:tabs>
          <w:tab w:val="left" w:pos="2976"/>
          <w:tab w:val="left" w:pos="5386"/>
          <w:tab w:val="left" w:pos="7795"/>
        </w:tabs>
        <w:spacing w:after="0"/>
        <w:ind w:left="288"/>
        <w:jc w:val="both"/>
        <w:rPr>
          <w:b/>
          <w:sz w:val="24"/>
          <w:szCs w:val="24"/>
          <w:u w:val="single"/>
        </w:rPr>
      </w:pPr>
      <w:r w:rsidRPr="00191BDE">
        <w:rPr>
          <w:sz w:val="24"/>
          <w:szCs w:val="24"/>
        </w:rPr>
        <w:t xml:space="preserve">Phát biểu nào sau đây </w:t>
      </w:r>
      <w:r w:rsidRPr="00191BDE">
        <w:rPr>
          <w:b/>
          <w:sz w:val="24"/>
          <w:szCs w:val="24"/>
        </w:rPr>
        <w:t>đúng</w:t>
      </w:r>
      <w:r w:rsidRPr="00191BDE">
        <w:rPr>
          <w:sz w:val="24"/>
          <w:szCs w:val="24"/>
        </w:rPr>
        <w:t>?</w:t>
      </w:r>
    </w:p>
    <w:p w14:paraId="61027994" w14:textId="77777777" w:rsidR="00FB6B71" w:rsidRPr="00191BDE" w:rsidRDefault="00FB6B71" w:rsidP="00457A1B">
      <w:pPr>
        <w:tabs>
          <w:tab w:val="left" w:pos="5310"/>
        </w:tabs>
        <w:spacing w:after="0"/>
        <w:ind w:left="288"/>
        <w:jc w:val="both"/>
        <w:rPr>
          <w:sz w:val="24"/>
          <w:szCs w:val="24"/>
          <w:u w:val="single"/>
        </w:rPr>
      </w:pPr>
      <w:r w:rsidRPr="00191BDE">
        <w:rPr>
          <w:rStyle w:val="YoungMixChar"/>
          <w:b/>
          <w:szCs w:val="24"/>
        </w:rPr>
        <w:t xml:space="preserve">A. </w:t>
      </w:r>
      <w:r w:rsidRPr="00191BDE">
        <w:rPr>
          <w:sz w:val="24"/>
          <w:szCs w:val="24"/>
        </w:rPr>
        <w:t>Peptide X thuộc loại tripeptide.</w:t>
      </w:r>
      <w:r w:rsidRPr="00191BDE">
        <w:rPr>
          <w:sz w:val="24"/>
          <w:szCs w:val="24"/>
        </w:rPr>
        <w:tab/>
      </w:r>
      <w:r w:rsidRPr="00191BDE">
        <w:rPr>
          <w:rStyle w:val="YoungMixChar"/>
          <w:b/>
          <w:szCs w:val="24"/>
        </w:rPr>
        <w:t xml:space="preserve">B. </w:t>
      </w:r>
      <w:r w:rsidRPr="00191BDE">
        <w:rPr>
          <w:sz w:val="24"/>
          <w:szCs w:val="24"/>
        </w:rPr>
        <w:t>Thủy phân X thu được tối đa 4 dipeptide.</w:t>
      </w:r>
    </w:p>
    <w:p w14:paraId="36FF00F4" w14:textId="77777777" w:rsidR="00FB6B71" w:rsidRPr="00191BDE" w:rsidRDefault="00FB6B71" w:rsidP="00457A1B">
      <w:pPr>
        <w:tabs>
          <w:tab w:val="left" w:pos="5310"/>
        </w:tabs>
        <w:spacing w:after="0"/>
        <w:ind w:left="288"/>
        <w:jc w:val="both"/>
        <w:rPr>
          <w:sz w:val="24"/>
          <w:szCs w:val="24"/>
          <w:u w:val="single"/>
        </w:rPr>
      </w:pPr>
      <w:r w:rsidRPr="00191BDE">
        <w:rPr>
          <w:rStyle w:val="YoungMixChar"/>
          <w:b/>
          <w:szCs w:val="24"/>
          <w:highlight w:val="yellow"/>
        </w:rPr>
        <w:t xml:space="preserve">C. </w:t>
      </w:r>
      <w:r w:rsidRPr="00191BDE">
        <w:rPr>
          <w:sz w:val="24"/>
          <w:szCs w:val="24"/>
          <w:highlight w:val="yellow"/>
        </w:rPr>
        <w:t>Amino acid đầu N của X là valine.</w:t>
      </w:r>
      <w:r w:rsidRPr="00191BDE">
        <w:rPr>
          <w:sz w:val="24"/>
          <w:szCs w:val="24"/>
        </w:rPr>
        <w:tab/>
      </w:r>
      <w:r w:rsidRPr="00191BDE">
        <w:rPr>
          <w:rStyle w:val="YoungMixChar"/>
          <w:b/>
          <w:szCs w:val="24"/>
        </w:rPr>
        <w:t xml:space="preserve">D. </w:t>
      </w:r>
      <w:r w:rsidRPr="00191BDE">
        <w:rPr>
          <w:sz w:val="24"/>
          <w:szCs w:val="24"/>
        </w:rPr>
        <w:t>Dung dịch X không có phản ứng màu biuret.</w:t>
      </w:r>
    </w:p>
    <w:p w14:paraId="028D8543" w14:textId="583A5C86" w:rsidR="00FB6B71" w:rsidRPr="00191BDE" w:rsidRDefault="00841839" w:rsidP="00457A1B">
      <w:pPr>
        <w:spacing w:after="0" w:line="276" w:lineRule="auto"/>
        <w:rPr>
          <w:sz w:val="24"/>
          <w:szCs w:val="24"/>
        </w:rPr>
      </w:pPr>
      <w:r w:rsidRPr="00191BDE">
        <w:rPr>
          <w:b/>
          <w:color w:val="0033CC"/>
          <w:sz w:val="24"/>
          <w:szCs w:val="24"/>
          <w:lang w:val="it-IT"/>
        </w:rPr>
        <w:t xml:space="preserve">Câu 13. </w:t>
      </w:r>
      <w:r w:rsidR="00FB6B71" w:rsidRPr="00191BDE">
        <w:rPr>
          <w:sz w:val="24"/>
          <w:szCs w:val="24"/>
        </w:rPr>
        <w:t xml:space="preserve">Chất béo </w:t>
      </w:r>
      <w:r w:rsidR="00FB6B71" w:rsidRPr="00191BDE">
        <w:rPr>
          <w:b/>
          <w:sz w:val="24"/>
          <w:szCs w:val="24"/>
        </w:rPr>
        <w:t>X</w:t>
      </w:r>
      <w:r w:rsidR="00FB6B71" w:rsidRPr="00191BDE">
        <w:rPr>
          <w:sz w:val="24"/>
          <w:szCs w:val="24"/>
        </w:rPr>
        <w:t xml:space="preserve"> (có cấu tạo như sau) là thành phần chính trong một loại dầu thực vật:</w:t>
      </w:r>
    </w:p>
    <w:p w14:paraId="0A3E18DC" w14:textId="77777777" w:rsidR="00FB6B71" w:rsidRPr="00191BDE" w:rsidRDefault="00FB6B71" w:rsidP="00457A1B">
      <w:pPr>
        <w:spacing w:after="0"/>
        <w:jc w:val="center"/>
        <w:rPr>
          <w:sz w:val="24"/>
          <w:szCs w:val="24"/>
        </w:rPr>
      </w:pPr>
      <w:r w:rsidRPr="00191BDE">
        <w:rPr>
          <w:sz w:val="24"/>
          <w:szCs w:val="24"/>
        </w:rPr>
        <w:object w:dxaOrig="5379" w:dyaOrig="1602" w14:anchorId="5CFA1F3E">
          <v:shape id="_x0000_i1030" type="#_x0000_t75" style="width:269.15pt;height:80.1pt" o:ole="">
            <v:imagedata r:id="rId19" o:title=""/>
          </v:shape>
          <o:OLEObject Type="Embed" ProgID="ChemDraw.Document.6.0" ShapeID="_x0000_i1030" DrawAspect="Content" ObjectID="_1824074904" r:id="rId20"/>
        </w:object>
      </w:r>
    </w:p>
    <w:p w14:paraId="0B4C6846" w14:textId="77777777" w:rsidR="00FB6B71" w:rsidRPr="00191BDE" w:rsidRDefault="00FB6B71" w:rsidP="00457A1B">
      <w:pPr>
        <w:spacing w:after="0"/>
        <w:rPr>
          <w:sz w:val="24"/>
          <w:szCs w:val="24"/>
        </w:rPr>
      </w:pPr>
      <w:r w:rsidRPr="00191BDE">
        <w:rPr>
          <w:sz w:val="24"/>
          <w:szCs w:val="24"/>
        </w:rPr>
        <w:t xml:space="preserve">Cho các phát biểu sau: </w:t>
      </w:r>
    </w:p>
    <w:p w14:paraId="0D490051" w14:textId="77777777" w:rsidR="00FB6B71" w:rsidRPr="00191BDE" w:rsidRDefault="00FB6B71" w:rsidP="00457A1B">
      <w:pPr>
        <w:spacing w:after="0"/>
        <w:rPr>
          <w:sz w:val="24"/>
          <w:szCs w:val="24"/>
        </w:rPr>
      </w:pPr>
      <w:r w:rsidRPr="00191BDE">
        <w:rPr>
          <w:sz w:val="24"/>
          <w:szCs w:val="24"/>
        </w:rPr>
        <w:t xml:space="preserve">(a) Thủy phân </w:t>
      </w:r>
      <w:r w:rsidRPr="00191BDE">
        <w:rPr>
          <w:b/>
          <w:sz w:val="24"/>
          <w:szCs w:val="24"/>
        </w:rPr>
        <w:t>X</w:t>
      </w:r>
      <w:r w:rsidRPr="00191BDE">
        <w:rPr>
          <w:sz w:val="24"/>
          <w:szCs w:val="24"/>
        </w:rPr>
        <w:t xml:space="preserve"> trong môi trường acid sẽ thu được acid béo omega-6.</w:t>
      </w:r>
    </w:p>
    <w:p w14:paraId="449DE52B" w14:textId="77777777" w:rsidR="00FB6B71" w:rsidRPr="00191BDE" w:rsidRDefault="00FB6B71" w:rsidP="00457A1B">
      <w:pPr>
        <w:spacing w:after="0"/>
        <w:rPr>
          <w:sz w:val="24"/>
          <w:szCs w:val="24"/>
        </w:rPr>
      </w:pPr>
      <w:r w:rsidRPr="00191BDE">
        <w:rPr>
          <w:sz w:val="24"/>
          <w:szCs w:val="24"/>
        </w:rPr>
        <w:t xml:space="preserve">(b) Ở điều kiện thường, </w:t>
      </w:r>
      <w:r w:rsidRPr="00191BDE">
        <w:rPr>
          <w:b/>
          <w:sz w:val="24"/>
          <w:szCs w:val="24"/>
        </w:rPr>
        <w:t>X</w:t>
      </w:r>
      <w:r w:rsidRPr="00191BDE">
        <w:rPr>
          <w:sz w:val="24"/>
          <w:szCs w:val="24"/>
        </w:rPr>
        <w:t xml:space="preserve"> ở trạng thái lỏng.</w:t>
      </w:r>
    </w:p>
    <w:p w14:paraId="786D68F7" w14:textId="77777777" w:rsidR="00FB6B71" w:rsidRPr="00191BDE" w:rsidRDefault="00FB6B71" w:rsidP="00457A1B">
      <w:pPr>
        <w:spacing w:after="0"/>
        <w:rPr>
          <w:sz w:val="24"/>
          <w:szCs w:val="24"/>
        </w:rPr>
      </w:pPr>
      <w:r w:rsidRPr="00191BDE">
        <w:rPr>
          <w:sz w:val="24"/>
          <w:szCs w:val="24"/>
        </w:rPr>
        <w:t xml:space="preserve">(c) Khi hydrogen hóa hoàn toàn </w:t>
      </w:r>
      <w:r w:rsidRPr="00191BDE">
        <w:rPr>
          <w:b/>
          <w:sz w:val="24"/>
          <w:szCs w:val="24"/>
        </w:rPr>
        <w:t>X</w:t>
      </w:r>
      <w:r w:rsidRPr="00191BDE">
        <w:rPr>
          <w:sz w:val="24"/>
          <w:szCs w:val="24"/>
        </w:rPr>
        <w:t xml:space="preserve"> thu được chất béo có tên gọi là tristearin.</w:t>
      </w:r>
    </w:p>
    <w:p w14:paraId="1860D228" w14:textId="77777777" w:rsidR="00FB6B71" w:rsidRPr="00191BDE" w:rsidRDefault="00FB6B71" w:rsidP="00457A1B">
      <w:pPr>
        <w:spacing w:after="0"/>
        <w:rPr>
          <w:sz w:val="24"/>
          <w:szCs w:val="24"/>
        </w:rPr>
      </w:pPr>
      <w:r w:rsidRPr="00191BDE">
        <w:rPr>
          <w:sz w:val="24"/>
          <w:szCs w:val="24"/>
        </w:rPr>
        <w:t xml:space="preserve">(d) Công thức phân tử của </w:t>
      </w:r>
      <w:r w:rsidRPr="00191BDE">
        <w:rPr>
          <w:b/>
          <w:sz w:val="24"/>
          <w:szCs w:val="24"/>
        </w:rPr>
        <w:t>X</w:t>
      </w:r>
      <w:r w:rsidRPr="00191BDE">
        <w:rPr>
          <w:sz w:val="24"/>
          <w:szCs w:val="24"/>
        </w:rPr>
        <w:t xml:space="preserve"> là C</w:t>
      </w:r>
      <w:r w:rsidRPr="00191BDE">
        <w:rPr>
          <w:sz w:val="24"/>
          <w:szCs w:val="24"/>
          <w:vertAlign w:val="subscript"/>
        </w:rPr>
        <w:t>55</w:t>
      </w:r>
      <w:r w:rsidRPr="00191BDE">
        <w:rPr>
          <w:sz w:val="24"/>
          <w:szCs w:val="24"/>
        </w:rPr>
        <w:t>H</w:t>
      </w:r>
      <w:r w:rsidRPr="00191BDE">
        <w:rPr>
          <w:sz w:val="24"/>
          <w:szCs w:val="24"/>
          <w:vertAlign w:val="subscript"/>
        </w:rPr>
        <w:t>100</w:t>
      </w:r>
      <w:r w:rsidRPr="00191BDE">
        <w:rPr>
          <w:sz w:val="24"/>
          <w:szCs w:val="24"/>
        </w:rPr>
        <w:t>O</w:t>
      </w:r>
      <w:r w:rsidRPr="00191BDE">
        <w:rPr>
          <w:sz w:val="24"/>
          <w:szCs w:val="24"/>
          <w:vertAlign w:val="subscript"/>
        </w:rPr>
        <w:t>6</w:t>
      </w:r>
      <w:r w:rsidRPr="00191BDE">
        <w:rPr>
          <w:sz w:val="24"/>
          <w:szCs w:val="24"/>
        </w:rPr>
        <w:t>.</w:t>
      </w:r>
    </w:p>
    <w:p w14:paraId="556AF6E9" w14:textId="77777777" w:rsidR="00FB6B71" w:rsidRPr="00191BDE" w:rsidRDefault="00FB6B71" w:rsidP="00457A1B">
      <w:pPr>
        <w:spacing w:after="0"/>
        <w:rPr>
          <w:sz w:val="24"/>
          <w:szCs w:val="24"/>
        </w:rPr>
      </w:pPr>
      <w:r w:rsidRPr="00191BDE">
        <w:rPr>
          <w:sz w:val="24"/>
          <w:szCs w:val="24"/>
        </w:rPr>
        <w:t xml:space="preserve">Những phát biểu nào </w:t>
      </w:r>
      <w:r w:rsidRPr="00191BDE">
        <w:rPr>
          <w:b/>
          <w:sz w:val="24"/>
          <w:szCs w:val="24"/>
        </w:rPr>
        <w:t>đúng</w:t>
      </w:r>
      <w:r w:rsidRPr="00191BDE">
        <w:rPr>
          <w:sz w:val="24"/>
          <w:szCs w:val="24"/>
        </w:rPr>
        <w:t>?</w:t>
      </w:r>
    </w:p>
    <w:p w14:paraId="2CBB90A6" w14:textId="038F3332" w:rsidR="00451C52" w:rsidRPr="00191BDE" w:rsidRDefault="00FB6B71" w:rsidP="00457A1B">
      <w:pPr>
        <w:spacing w:after="0"/>
        <w:rPr>
          <w:sz w:val="24"/>
          <w:szCs w:val="24"/>
        </w:rPr>
      </w:pPr>
      <w:r w:rsidRPr="00191BDE">
        <w:rPr>
          <w:rStyle w:val="YoungMixChar"/>
          <w:b/>
          <w:szCs w:val="24"/>
        </w:rPr>
        <w:tab/>
        <w:t xml:space="preserve">A. </w:t>
      </w:r>
      <w:r w:rsidRPr="00191BDE">
        <w:rPr>
          <w:sz w:val="24"/>
          <w:szCs w:val="24"/>
        </w:rPr>
        <w:t>(b), (c) và (d).</w:t>
      </w:r>
      <w:r w:rsidRPr="00191BDE">
        <w:rPr>
          <w:rStyle w:val="YoungMixChar"/>
          <w:b/>
          <w:szCs w:val="24"/>
        </w:rPr>
        <w:tab/>
        <w:t xml:space="preserve">B. </w:t>
      </w:r>
      <w:r w:rsidRPr="00191BDE">
        <w:rPr>
          <w:sz w:val="24"/>
          <w:szCs w:val="24"/>
        </w:rPr>
        <w:t>(a), (b) và (c).</w:t>
      </w:r>
      <w:r w:rsidRPr="00191BDE">
        <w:rPr>
          <w:rStyle w:val="YoungMixChar"/>
          <w:b/>
          <w:szCs w:val="24"/>
        </w:rPr>
        <w:tab/>
      </w:r>
      <w:r w:rsidRPr="00191BDE">
        <w:rPr>
          <w:rStyle w:val="YoungMixChar"/>
          <w:b/>
          <w:szCs w:val="24"/>
          <w:highlight w:val="yellow"/>
        </w:rPr>
        <w:t xml:space="preserve">C. </w:t>
      </w:r>
      <w:r w:rsidRPr="00191BDE">
        <w:rPr>
          <w:sz w:val="24"/>
          <w:szCs w:val="24"/>
          <w:highlight w:val="yellow"/>
        </w:rPr>
        <w:t>(a), (b) và (d).</w:t>
      </w:r>
      <w:r w:rsidRPr="00191BDE">
        <w:rPr>
          <w:rStyle w:val="YoungMixChar"/>
          <w:b/>
          <w:szCs w:val="24"/>
        </w:rPr>
        <w:tab/>
        <w:t xml:space="preserve">D. </w:t>
      </w:r>
      <w:r w:rsidRPr="00191BDE">
        <w:rPr>
          <w:sz w:val="24"/>
          <w:szCs w:val="24"/>
        </w:rPr>
        <w:t>(a), (c) và (d).</w:t>
      </w:r>
    </w:p>
    <w:p w14:paraId="61658B57" w14:textId="5C14D05D" w:rsidR="007A493B" w:rsidRPr="00191BDE" w:rsidRDefault="00841839" w:rsidP="00457A1B">
      <w:pPr>
        <w:pStyle w:val="BodyText"/>
        <w:spacing w:line="276" w:lineRule="auto"/>
        <w:ind w:left="0"/>
        <w:rPr>
          <w:rFonts w:cs="Times New Roman"/>
          <w:bCs/>
        </w:rPr>
      </w:pPr>
      <w:r w:rsidRPr="00191BDE">
        <w:rPr>
          <w:rFonts w:cs="Times New Roman"/>
          <w:b/>
          <w:color w:val="0033CC"/>
        </w:rPr>
        <w:t xml:space="preserve">Câu 14. </w:t>
      </w:r>
      <w:r w:rsidR="007A493B" w:rsidRPr="00191BDE">
        <w:rPr>
          <w:rFonts w:cs="Times New Roman"/>
        </w:rPr>
        <w:t xml:space="preserve">Xét thí nghiệm tách </w:t>
      </w:r>
      <w:r w:rsidR="007A493B" w:rsidRPr="00191BDE">
        <w:rPr>
          <w:rFonts w:cs="Times New Roman"/>
          <w:bCs/>
        </w:rPr>
        <w:t>tinh dầu cam bằng phương pháp chiết:</w:t>
      </w:r>
    </w:p>
    <w:p w14:paraId="0F9F61EC" w14:textId="77777777" w:rsidR="007A493B" w:rsidRPr="00191BDE" w:rsidRDefault="007A493B" w:rsidP="00457A1B">
      <w:pPr>
        <w:spacing w:after="0" w:line="20" w:lineRule="atLeast"/>
        <w:rPr>
          <w:sz w:val="24"/>
          <w:szCs w:val="24"/>
        </w:rPr>
      </w:pPr>
      <w:r w:rsidRPr="00191BDE">
        <w:rPr>
          <w:noProof/>
          <w:color w:val="000000" w:themeColor="text1"/>
          <w:sz w:val="24"/>
          <w:szCs w:val="24"/>
        </w:rPr>
        <w:drawing>
          <wp:inline distT="0" distB="0" distL="0" distR="0" wp14:anchorId="30DCF2B8" wp14:editId="2758423B">
            <wp:extent cx="5989320" cy="850900"/>
            <wp:effectExtent l="0" t="0" r="0" b="6350"/>
            <wp:docPr id="195695391" name="Picture 19569539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91" name="Picture 195695391" descr="A close-up of a sign&#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89320" cy="850900"/>
                    </a:xfrm>
                    <a:prstGeom prst="rect">
                      <a:avLst/>
                    </a:prstGeom>
                  </pic:spPr>
                </pic:pic>
              </a:graphicData>
            </a:graphic>
          </wp:inline>
        </w:drawing>
      </w:r>
    </w:p>
    <w:p w14:paraId="707C61FD" w14:textId="77777777" w:rsidR="007A493B" w:rsidRPr="00191BDE" w:rsidRDefault="007A493B" w:rsidP="00457A1B">
      <w:pPr>
        <w:spacing w:after="0" w:line="20" w:lineRule="atLeast"/>
        <w:rPr>
          <w:sz w:val="24"/>
          <w:szCs w:val="24"/>
        </w:rPr>
      </w:pPr>
      <w:r w:rsidRPr="00191BDE">
        <w:rPr>
          <w:sz w:val="24"/>
          <w:szCs w:val="24"/>
        </w:rPr>
        <w:t xml:space="preserve">Cho các nhận định sau: </w:t>
      </w:r>
    </w:p>
    <w:p w14:paraId="6EC81D25" w14:textId="77777777" w:rsidR="007A493B" w:rsidRPr="00191BDE" w:rsidRDefault="007A493B" w:rsidP="00457A1B">
      <w:pPr>
        <w:spacing w:after="0" w:line="20" w:lineRule="atLeast"/>
        <w:rPr>
          <w:sz w:val="24"/>
          <w:szCs w:val="24"/>
        </w:rPr>
      </w:pPr>
      <w:r w:rsidRPr="00191BDE">
        <w:rPr>
          <w:sz w:val="24"/>
          <w:szCs w:val="24"/>
          <w:highlight w:val="yellow"/>
        </w:rPr>
        <w:t>(a) Chỉ lấy phần vỏ cam màu vàng bên ngoài, không lấy phần màu trắng do tinh dầu tập trung hầu hết ở lớp vỏ vàng phía ngoài quả cam.</w:t>
      </w:r>
    </w:p>
    <w:p w14:paraId="0E130690" w14:textId="77777777" w:rsidR="007A493B" w:rsidRPr="00191BDE" w:rsidRDefault="007A493B" w:rsidP="00457A1B">
      <w:pPr>
        <w:spacing w:after="0" w:line="20" w:lineRule="atLeast"/>
        <w:rPr>
          <w:sz w:val="24"/>
          <w:szCs w:val="24"/>
        </w:rPr>
      </w:pPr>
      <w:r w:rsidRPr="00191BDE">
        <w:rPr>
          <w:sz w:val="24"/>
          <w:szCs w:val="24"/>
        </w:rPr>
        <w:t>(b) Vỏ cam khô cần nghiền nhỏ để giảm kích thước từ đó giảm diện tích tiếp xúc làm tăng khả năng hòa tan tinh dầu vỏ cam vào dung môi.</w:t>
      </w:r>
    </w:p>
    <w:p w14:paraId="0AEF6801" w14:textId="77777777" w:rsidR="007A493B" w:rsidRPr="00191BDE" w:rsidRDefault="007A493B" w:rsidP="00457A1B">
      <w:pPr>
        <w:spacing w:after="0" w:line="20" w:lineRule="atLeast"/>
        <w:rPr>
          <w:sz w:val="24"/>
          <w:szCs w:val="24"/>
        </w:rPr>
      </w:pPr>
      <w:r w:rsidRPr="00191BDE">
        <w:rPr>
          <w:sz w:val="24"/>
          <w:szCs w:val="24"/>
        </w:rPr>
        <w:t>(c) Nếu không có cồn có thể thay bằng nước muối và thời gian ngâm trong khoảng 3 ngày là lọc lấy được hết tinh dầu.</w:t>
      </w:r>
    </w:p>
    <w:p w14:paraId="1D75AFDA" w14:textId="77777777" w:rsidR="007A493B" w:rsidRPr="00191BDE" w:rsidRDefault="007A493B" w:rsidP="00457A1B">
      <w:pPr>
        <w:spacing w:after="0" w:line="20" w:lineRule="atLeast"/>
        <w:rPr>
          <w:sz w:val="24"/>
          <w:szCs w:val="24"/>
        </w:rPr>
      </w:pPr>
      <w:r w:rsidRPr="00191BDE">
        <w:rPr>
          <w:sz w:val="24"/>
          <w:szCs w:val="24"/>
          <w:highlight w:val="yellow"/>
        </w:rPr>
        <w:t xml:space="preserve">(d) Giai đoạn bay hơi cần chuyển phần dung dịch </w:t>
      </w:r>
      <w:r w:rsidRPr="00191BDE">
        <w:rPr>
          <w:color w:val="000000" w:themeColor="text1"/>
          <w:sz w:val="24"/>
          <w:szCs w:val="24"/>
          <w:highlight w:val="yellow"/>
        </w:rPr>
        <w:t>sang cốc thủy tinh, cho bay hơi tự nhiên đến khi thu được chất lỏng sánh, màu vàng.</w:t>
      </w:r>
    </w:p>
    <w:p w14:paraId="46E80E98" w14:textId="77777777" w:rsidR="007A493B" w:rsidRPr="00191BDE" w:rsidRDefault="007A493B" w:rsidP="00457A1B">
      <w:pPr>
        <w:spacing w:after="0" w:line="20" w:lineRule="atLeast"/>
        <w:rPr>
          <w:sz w:val="24"/>
          <w:szCs w:val="24"/>
        </w:rPr>
      </w:pPr>
      <w:r w:rsidRPr="00191BDE">
        <w:rPr>
          <w:sz w:val="24"/>
          <w:szCs w:val="24"/>
        </w:rPr>
        <w:t xml:space="preserve">Các nhận định </w:t>
      </w:r>
      <w:r w:rsidRPr="00191BDE">
        <w:rPr>
          <w:b/>
          <w:sz w:val="24"/>
          <w:szCs w:val="24"/>
        </w:rPr>
        <w:t>đúng</w:t>
      </w:r>
      <w:r w:rsidRPr="00191BDE">
        <w:rPr>
          <w:sz w:val="24"/>
          <w:szCs w:val="24"/>
        </w:rPr>
        <w:t xml:space="preserve"> là</w:t>
      </w:r>
    </w:p>
    <w:p w14:paraId="4F84B33C" w14:textId="77777777" w:rsidR="007A493B" w:rsidRPr="00191BDE" w:rsidRDefault="007A493B" w:rsidP="00457A1B">
      <w:pPr>
        <w:tabs>
          <w:tab w:val="left" w:pos="283"/>
          <w:tab w:val="left" w:pos="2880"/>
          <w:tab w:val="left" w:pos="5400"/>
          <w:tab w:val="left" w:pos="7937"/>
        </w:tabs>
        <w:spacing w:after="0" w:line="20" w:lineRule="atLeast"/>
        <w:ind w:firstLine="283"/>
        <w:jc w:val="both"/>
        <w:rPr>
          <w:bCs/>
          <w:iCs/>
          <w:sz w:val="24"/>
          <w:szCs w:val="24"/>
        </w:rPr>
      </w:pPr>
      <w:r w:rsidRPr="00191BDE">
        <w:rPr>
          <w:b/>
          <w:iCs/>
          <w:sz w:val="24"/>
          <w:szCs w:val="24"/>
        </w:rPr>
        <w:t>A.</w:t>
      </w:r>
      <w:r w:rsidRPr="00191BDE">
        <w:rPr>
          <w:bCs/>
          <w:iCs/>
          <w:sz w:val="24"/>
          <w:szCs w:val="24"/>
        </w:rPr>
        <w:t xml:space="preserve"> (a), (b), (c).</w:t>
      </w:r>
      <w:r w:rsidRPr="00191BDE">
        <w:rPr>
          <w:b/>
          <w:bCs/>
          <w:iCs/>
          <w:sz w:val="24"/>
          <w:szCs w:val="24"/>
        </w:rPr>
        <w:tab/>
      </w:r>
      <w:r w:rsidRPr="00191BDE">
        <w:rPr>
          <w:b/>
          <w:iCs/>
          <w:sz w:val="24"/>
          <w:szCs w:val="24"/>
        </w:rPr>
        <w:t xml:space="preserve">B. </w:t>
      </w:r>
      <w:r w:rsidRPr="00191BDE">
        <w:rPr>
          <w:bCs/>
          <w:iCs/>
          <w:sz w:val="24"/>
          <w:szCs w:val="24"/>
        </w:rPr>
        <w:t>(a), (c), (d).</w:t>
      </w:r>
      <w:r w:rsidRPr="00191BDE">
        <w:rPr>
          <w:b/>
          <w:bCs/>
          <w:iCs/>
          <w:sz w:val="24"/>
          <w:szCs w:val="24"/>
        </w:rPr>
        <w:tab/>
      </w:r>
      <w:r w:rsidRPr="00191BDE">
        <w:rPr>
          <w:b/>
          <w:iCs/>
          <w:sz w:val="24"/>
          <w:szCs w:val="24"/>
          <w:highlight w:val="yellow"/>
        </w:rPr>
        <w:t>C.</w:t>
      </w:r>
      <w:r w:rsidRPr="00191BDE">
        <w:rPr>
          <w:bCs/>
          <w:iCs/>
          <w:sz w:val="24"/>
          <w:szCs w:val="24"/>
          <w:highlight w:val="yellow"/>
        </w:rPr>
        <w:t xml:space="preserve"> (a), (d).</w:t>
      </w:r>
      <w:r w:rsidRPr="00191BDE">
        <w:rPr>
          <w:b/>
          <w:bCs/>
          <w:iCs/>
          <w:sz w:val="24"/>
          <w:szCs w:val="24"/>
        </w:rPr>
        <w:tab/>
      </w:r>
      <w:r w:rsidRPr="00191BDE">
        <w:rPr>
          <w:b/>
          <w:iCs/>
          <w:sz w:val="24"/>
          <w:szCs w:val="24"/>
        </w:rPr>
        <w:t>D.</w:t>
      </w:r>
      <w:r w:rsidRPr="00191BDE">
        <w:rPr>
          <w:bCs/>
          <w:iCs/>
          <w:sz w:val="24"/>
          <w:szCs w:val="24"/>
        </w:rPr>
        <w:t xml:space="preserve"> (b), (c).</w:t>
      </w:r>
    </w:p>
    <w:p w14:paraId="201ECBDE" w14:textId="47F35CEB" w:rsidR="00514CF9" w:rsidRPr="00191BDE" w:rsidRDefault="00841839" w:rsidP="00457A1B">
      <w:pPr>
        <w:spacing w:after="0" w:line="276" w:lineRule="auto"/>
        <w:rPr>
          <w:sz w:val="24"/>
          <w:szCs w:val="24"/>
        </w:rPr>
      </w:pPr>
      <w:r w:rsidRPr="00191BDE">
        <w:rPr>
          <w:b/>
          <w:color w:val="0033CC"/>
          <w:sz w:val="24"/>
          <w:szCs w:val="24"/>
        </w:rPr>
        <w:t xml:space="preserve">Câu 15. </w:t>
      </w:r>
      <w:r w:rsidR="00514CF9" w:rsidRPr="00191BDE">
        <w:rPr>
          <w:sz w:val="24"/>
          <w:szCs w:val="24"/>
        </w:rPr>
        <w:t>Tiến hành thí nghiệm như hình vẽ dưới đây:</w:t>
      </w:r>
    </w:p>
    <w:p w14:paraId="587FC655" w14:textId="77777777" w:rsidR="00514CF9" w:rsidRPr="00191BDE" w:rsidRDefault="00514CF9" w:rsidP="00457A1B">
      <w:pPr>
        <w:spacing w:after="0" w:line="276" w:lineRule="auto"/>
        <w:ind w:left="284"/>
        <w:jc w:val="center"/>
        <w:rPr>
          <w:sz w:val="24"/>
          <w:szCs w:val="24"/>
        </w:rPr>
      </w:pPr>
      <w:r w:rsidRPr="00191BDE">
        <w:rPr>
          <w:noProof/>
          <w:sz w:val="24"/>
          <w:szCs w:val="24"/>
        </w:rPr>
        <w:drawing>
          <wp:inline distT="0" distB="0" distL="0" distR="0" wp14:anchorId="3B5E124B" wp14:editId="496E294A">
            <wp:extent cx="1923323" cy="1657350"/>
            <wp:effectExtent l="0" t="0" r="1270" b="0"/>
            <wp:docPr id="741597879" name="Picture 12" descr="A diagram of a graph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597879" name="Picture 12" descr="A diagram of a graph of a structure&#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39611" cy="1671385"/>
                    </a:xfrm>
                    <a:prstGeom prst="rect">
                      <a:avLst/>
                    </a:prstGeom>
                    <a:noFill/>
                    <a:ln>
                      <a:noFill/>
                    </a:ln>
                  </pic:spPr>
                </pic:pic>
              </a:graphicData>
            </a:graphic>
          </wp:inline>
        </w:drawing>
      </w:r>
    </w:p>
    <w:p w14:paraId="38E89E0B" w14:textId="77777777" w:rsidR="00514CF9" w:rsidRPr="00191BDE" w:rsidRDefault="00514CF9" w:rsidP="00457A1B">
      <w:pPr>
        <w:spacing w:after="0" w:line="276" w:lineRule="auto"/>
        <w:jc w:val="both"/>
        <w:rPr>
          <w:sz w:val="24"/>
          <w:szCs w:val="24"/>
          <w:lang w:val="fr-FR"/>
        </w:rPr>
      </w:pPr>
      <w:r w:rsidRPr="00191BDE">
        <w:rPr>
          <w:sz w:val="24"/>
          <w:szCs w:val="24"/>
        </w:rPr>
        <w:t xml:space="preserve">Phát biểu nào sau đây là </w:t>
      </w:r>
      <w:r w:rsidRPr="00191BDE">
        <w:rPr>
          <w:b/>
          <w:bCs/>
          <w:sz w:val="24"/>
          <w:szCs w:val="24"/>
        </w:rPr>
        <w:t>s</w:t>
      </w:r>
      <w:r w:rsidRPr="00191BDE">
        <w:rPr>
          <w:b/>
          <w:bCs/>
          <w:sz w:val="24"/>
          <w:szCs w:val="24"/>
          <w:lang w:val="fr-FR"/>
        </w:rPr>
        <w:t>ai</w:t>
      </w:r>
      <w:r w:rsidRPr="00191BDE">
        <w:rPr>
          <w:sz w:val="24"/>
          <w:szCs w:val="24"/>
          <w:lang w:val="fr-FR"/>
        </w:rPr>
        <w:t>?</w:t>
      </w:r>
    </w:p>
    <w:p w14:paraId="4F03ECCE" w14:textId="77777777" w:rsidR="00514CF9" w:rsidRPr="00191BDE" w:rsidRDefault="00514CF9" w:rsidP="00457A1B">
      <w:pPr>
        <w:spacing w:after="0" w:line="276" w:lineRule="auto"/>
        <w:ind w:firstLine="284"/>
        <w:jc w:val="both"/>
        <w:rPr>
          <w:sz w:val="24"/>
          <w:szCs w:val="24"/>
          <w:lang w:val="fr-FR"/>
        </w:rPr>
      </w:pPr>
      <w:r w:rsidRPr="00191BDE">
        <w:rPr>
          <w:rStyle w:val="YoungMixChar"/>
          <w:b/>
          <w:szCs w:val="24"/>
        </w:rPr>
        <w:t>A.</w:t>
      </w:r>
      <w:r w:rsidRPr="00191BDE">
        <w:rPr>
          <w:rFonts w:eastAsia="Calibri"/>
          <w:b/>
          <w:sz w:val="24"/>
          <w:szCs w:val="24"/>
        </w:rPr>
        <w:t xml:space="preserve"> </w:t>
      </w:r>
      <w:r w:rsidRPr="00191BDE">
        <w:rPr>
          <w:sz w:val="24"/>
          <w:szCs w:val="24"/>
        </w:rPr>
        <w:t>Tại thanh nhôm (Al) xảy ra quá trình oxi hoá Al thành cation Al</w:t>
      </w:r>
      <w:r w:rsidRPr="00191BDE">
        <w:rPr>
          <w:sz w:val="24"/>
          <w:szCs w:val="24"/>
          <w:vertAlign w:val="superscript"/>
        </w:rPr>
        <w:t>3+</w:t>
      </w:r>
      <w:r w:rsidRPr="00191BDE">
        <w:rPr>
          <w:sz w:val="24"/>
          <w:szCs w:val="24"/>
        </w:rPr>
        <w:t xml:space="preserve"> và tan vào nước.</w:t>
      </w:r>
    </w:p>
    <w:p w14:paraId="64A06863" w14:textId="77777777" w:rsidR="00514CF9" w:rsidRPr="00191BDE" w:rsidRDefault="00514CF9" w:rsidP="00457A1B">
      <w:pPr>
        <w:spacing w:after="0" w:line="276" w:lineRule="auto"/>
        <w:ind w:firstLine="284"/>
        <w:jc w:val="both"/>
        <w:rPr>
          <w:sz w:val="24"/>
          <w:szCs w:val="24"/>
          <w:lang w:val="fr-FR"/>
        </w:rPr>
      </w:pPr>
      <w:r w:rsidRPr="00191BDE">
        <w:rPr>
          <w:rStyle w:val="YoungMixChar"/>
          <w:b/>
          <w:szCs w:val="24"/>
          <w:lang w:val="fr-FR"/>
        </w:rPr>
        <w:t>B</w:t>
      </w:r>
      <w:r w:rsidRPr="00191BDE">
        <w:rPr>
          <w:rStyle w:val="YoungMixChar"/>
          <w:b/>
          <w:szCs w:val="24"/>
        </w:rPr>
        <w:t>.</w:t>
      </w:r>
      <w:r w:rsidRPr="00191BDE">
        <w:rPr>
          <w:rFonts w:eastAsia="Calibri"/>
          <w:b/>
          <w:sz w:val="24"/>
          <w:szCs w:val="24"/>
        </w:rPr>
        <w:t xml:space="preserve"> </w:t>
      </w:r>
      <w:r w:rsidRPr="00191BDE">
        <w:rPr>
          <w:sz w:val="24"/>
          <w:szCs w:val="24"/>
        </w:rPr>
        <w:t>Các electron chuyển từ thanh nhôm sang thanh đồng (Cu) qua dây dẫn.</w:t>
      </w:r>
    </w:p>
    <w:p w14:paraId="78D177BA" w14:textId="77777777" w:rsidR="00514CF9" w:rsidRPr="00191BDE" w:rsidRDefault="00514CF9" w:rsidP="00457A1B">
      <w:pPr>
        <w:spacing w:after="0" w:line="276" w:lineRule="auto"/>
        <w:ind w:firstLine="284"/>
        <w:jc w:val="both"/>
        <w:rPr>
          <w:sz w:val="24"/>
          <w:szCs w:val="24"/>
          <w:lang w:val="fr-FR"/>
        </w:rPr>
      </w:pPr>
      <w:r w:rsidRPr="00191BDE">
        <w:rPr>
          <w:rStyle w:val="YoungMixChar"/>
          <w:b/>
          <w:szCs w:val="24"/>
          <w:lang w:val="fr-FR"/>
        </w:rPr>
        <w:t>C</w:t>
      </w:r>
      <w:r w:rsidRPr="00191BDE">
        <w:rPr>
          <w:rStyle w:val="YoungMixChar"/>
          <w:b/>
          <w:szCs w:val="24"/>
        </w:rPr>
        <w:t>.</w:t>
      </w:r>
      <w:r w:rsidRPr="00191BDE">
        <w:rPr>
          <w:rFonts w:eastAsia="Calibri"/>
          <w:b/>
          <w:sz w:val="24"/>
          <w:szCs w:val="24"/>
        </w:rPr>
        <w:t xml:space="preserve"> </w:t>
      </w:r>
      <w:r w:rsidRPr="00191BDE">
        <w:rPr>
          <w:sz w:val="24"/>
          <w:szCs w:val="24"/>
        </w:rPr>
        <w:t>Tại thanh nhôm và thanh đồng đều có quá trình khử ion H</w:t>
      </w:r>
      <w:r w:rsidRPr="00191BDE">
        <w:rPr>
          <w:sz w:val="24"/>
          <w:szCs w:val="24"/>
          <w:vertAlign w:val="superscript"/>
        </w:rPr>
        <w:t>+</w:t>
      </w:r>
      <w:r w:rsidRPr="00191BDE">
        <w:rPr>
          <w:sz w:val="24"/>
          <w:szCs w:val="24"/>
        </w:rPr>
        <w:t xml:space="preserve"> thành khí H</w:t>
      </w:r>
      <w:r w:rsidRPr="00191BDE">
        <w:rPr>
          <w:sz w:val="24"/>
          <w:szCs w:val="24"/>
          <w:vertAlign w:val="subscript"/>
        </w:rPr>
        <w:t>2</w:t>
      </w:r>
      <w:r w:rsidRPr="00191BDE">
        <w:rPr>
          <w:sz w:val="24"/>
          <w:szCs w:val="24"/>
        </w:rPr>
        <w:t>.</w:t>
      </w:r>
    </w:p>
    <w:p w14:paraId="16EB0BA4" w14:textId="77777777" w:rsidR="00514CF9" w:rsidRPr="00191BDE" w:rsidRDefault="00514CF9" w:rsidP="00457A1B">
      <w:pPr>
        <w:spacing w:after="0" w:line="276" w:lineRule="auto"/>
        <w:ind w:firstLine="284"/>
        <w:jc w:val="both"/>
        <w:rPr>
          <w:sz w:val="24"/>
          <w:szCs w:val="24"/>
          <w:lang w:val="fr-FR"/>
        </w:rPr>
      </w:pPr>
      <w:r w:rsidRPr="00191BDE">
        <w:rPr>
          <w:rStyle w:val="YoungMixChar"/>
          <w:b/>
          <w:szCs w:val="24"/>
          <w:highlight w:val="yellow"/>
          <w:lang w:val="fr-FR"/>
        </w:rPr>
        <w:t>D</w:t>
      </w:r>
      <w:r w:rsidRPr="00191BDE">
        <w:rPr>
          <w:rStyle w:val="YoungMixChar"/>
          <w:b/>
          <w:szCs w:val="24"/>
          <w:highlight w:val="yellow"/>
        </w:rPr>
        <w:t>.</w:t>
      </w:r>
      <w:r w:rsidRPr="00191BDE">
        <w:rPr>
          <w:rFonts w:eastAsia="Calibri"/>
          <w:b/>
          <w:sz w:val="24"/>
          <w:szCs w:val="24"/>
          <w:highlight w:val="yellow"/>
        </w:rPr>
        <w:t xml:space="preserve"> </w:t>
      </w:r>
      <w:r w:rsidRPr="00191BDE">
        <w:rPr>
          <w:sz w:val="24"/>
          <w:szCs w:val="24"/>
          <w:highlight w:val="yellow"/>
        </w:rPr>
        <w:t>Nồng độ H</w:t>
      </w:r>
      <w:r w:rsidRPr="00191BDE">
        <w:rPr>
          <w:sz w:val="24"/>
          <w:szCs w:val="24"/>
          <w:highlight w:val="yellow"/>
          <w:vertAlign w:val="subscript"/>
        </w:rPr>
        <w:t>2</w:t>
      </w:r>
      <w:r w:rsidRPr="00191BDE">
        <w:rPr>
          <w:sz w:val="24"/>
          <w:szCs w:val="24"/>
          <w:highlight w:val="yellow"/>
        </w:rPr>
        <w:t>SO</w:t>
      </w:r>
      <w:r w:rsidRPr="00191BDE">
        <w:rPr>
          <w:sz w:val="24"/>
          <w:szCs w:val="24"/>
          <w:highlight w:val="yellow"/>
          <w:vertAlign w:val="subscript"/>
        </w:rPr>
        <w:t>4</w:t>
      </w:r>
      <w:r w:rsidRPr="00191BDE">
        <w:rPr>
          <w:sz w:val="24"/>
          <w:szCs w:val="24"/>
          <w:highlight w:val="yellow"/>
        </w:rPr>
        <w:t xml:space="preserve"> trong dung dịch không thay đổi trong quá trình thí nghiệm.</w:t>
      </w:r>
    </w:p>
    <w:p w14:paraId="25D83BF1" w14:textId="69B761CE" w:rsidR="002842DF" w:rsidRPr="00191BDE" w:rsidRDefault="00841839" w:rsidP="00457A1B">
      <w:pPr>
        <w:pStyle w:val="NormalWeb"/>
        <w:shd w:val="clear" w:color="auto" w:fill="FFFFFF"/>
        <w:tabs>
          <w:tab w:val="left" w:pos="360"/>
          <w:tab w:val="left" w:pos="2880"/>
          <w:tab w:val="left" w:pos="5400"/>
          <w:tab w:val="left" w:pos="7920"/>
        </w:tabs>
        <w:spacing w:before="0" w:beforeAutospacing="0" w:after="0" w:afterAutospacing="0" w:line="276" w:lineRule="auto"/>
      </w:pPr>
      <w:r w:rsidRPr="00191BDE">
        <w:rPr>
          <w:b/>
          <w:bCs/>
          <w:color w:val="0033CC"/>
          <w:spacing w:val="-2"/>
          <w:shd w:val="clear" w:color="auto" w:fill="FFFFFF"/>
        </w:rPr>
        <w:t xml:space="preserve">Câu 16. </w:t>
      </w:r>
      <w:r w:rsidR="002842DF" w:rsidRPr="00191BDE">
        <w:t>Phát biểu nào sau đây về một phản ứng thuận nghịch tại trạng thái cân bằng là sai?</w:t>
      </w:r>
    </w:p>
    <w:p w14:paraId="738051B5" w14:textId="77777777" w:rsidR="002842DF" w:rsidRPr="00191BDE" w:rsidRDefault="002842DF" w:rsidP="00457A1B">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191BDE">
        <w:tab/>
      </w:r>
      <w:r w:rsidRPr="00191BDE">
        <w:rPr>
          <w:b/>
          <w:bCs/>
          <w:color w:val="FF0000"/>
        </w:rPr>
        <w:t>A.</w:t>
      </w:r>
      <w:r w:rsidRPr="00191BDE">
        <w:rPr>
          <w:color w:val="FF0000"/>
        </w:rPr>
        <w:t xml:space="preserve"> </w:t>
      </w:r>
      <w:r w:rsidRPr="00191BDE">
        <w:t>Tốc độ của phản ứng thuận bằng tốc độ của phản ứng nghịch.</w:t>
      </w:r>
    </w:p>
    <w:p w14:paraId="1CCB7FB2" w14:textId="77777777" w:rsidR="002842DF" w:rsidRPr="00191BDE" w:rsidRDefault="002842DF" w:rsidP="00457A1B">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191BDE">
        <w:tab/>
      </w:r>
      <w:r w:rsidRPr="00191BDE">
        <w:rPr>
          <w:b/>
          <w:bCs/>
          <w:color w:val="CC00FF"/>
        </w:rPr>
        <w:t>B.</w:t>
      </w:r>
      <w:r w:rsidRPr="00191BDE">
        <w:t xml:space="preserve"> Nồng độ của tất cả các chất trong hỗn hợp phản ứng là không đổi.</w:t>
      </w:r>
    </w:p>
    <w:p w14:paraId="45EE9BB7" w14:textId="77777777" w:rsidR="002842DF" w:rsidRPr="00191BDE" w:rsidRDefault="002842DF" w:rsidP="00457A1B">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191BDE">
        <w:tab/>
      </w:r>
      <w:r w:rsidRPr="00191BDE">
        <w:rPr>
          <w:b/>
          <w:bCs/>
          <w:color w:val="FF6600"/>
          <w:highlight w:val="yellow"/>
        </w:rPr>
        <w:t>C.</w:t>
      </w:r>
      <w:r w:rsidRPr="00191BDE">
        <w:rPr>
          <w:highlight w:val="yellow"/>
        </w:rPr>
        <w:t xml:space="preserve"> Nồng độ mol của chất phản ứng luôn bằng nồng độ mol của chất sản phẩm phản ứng.</w:t>
      </w:r>
    </w:p>
    <w:p w14:paraId="6DD8A354" w14:textId="77777777" w:rsidR="002842DF" w:rsidRPr="00191BDE" w:rsidRDefault="002842DF" w:rsidP="00457A1B">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191BDE">
        <w:tab/>
      </w:r>
      <w:r w:rsidRPr="00191BDE">
        <w:rPr>
          <w:b/>
          <w:bCs/>
          <w:color w:val="00CC00"/>
        </w:rPr>
        <w:t>D.</w:t>
      </w:r>
      <w:r w:rsidRPr="00191BDE">
        <w:t xml:space="preserve"> Phản ứng thuận và phản ứng nghịch vẫn diễn ra.</w:t>
      </w:r>
    </w:p>
    <w:p w14:paraId="719F0058" w14:textId="3EFE4553" w:rsidR="008B0B89" w:rsidRPr="00191BDE" w:rsidRDefault="00841839" w:rsidP="00457A1B">
      <w:pPr>
        <w:spacing w:after="0" w:line="276" w:lineRule="auto"/>
        <w:mirrorIndents/>
        <w:rPr>
          <w:sz w:val="24"/>
          <w:szCs w:val="24"/>
          <w:lang w:val="pt-BR"/>
        </w:rPr>
      </w:pPr>
      <w:r w:rsidRPr="00191BDE">
        <w:rPr>
          <w:b/>
          <w:color w:val="0033CC"/>
          <w:sz w:val="24"/>
          <w:szCs w:val="24"/>
          <w:lang w:val="pt-BR"/>
        </w:rPr>
        <w:lastRenderedPageBreak/>
        <w:t xml:space="preserve">Câu 17. </w:t>
      </w:r>
      <w:r w:rsidR="008B0B89" w:rsidRPr="00191BDE">
        <w:rPr>
          <w:sz w:val="24"/>
          <w:szCs w:val="24"/>
          <w:lang w:val="pt-BR"/>
        </w:rPr>
        <w:t>Khối lượng phân tử của tơ capron là 15000 amu. Số mắt xích trung bình trong phân tử của loại tơ này gần nhất là</w:t>
      </w:r>
    </w:p>
    <w:p w14:paraId="7BDD32CA" w14:textId="77777777" w:rsidR="008B0B89" w:rsidRPr="00191BDE" w:rsidRDefault="008B0B89" w:rsidP="00457A1B">
      <w:pPr>
        <w:tabs>
          <w:tab w:val="left" w:pos="283"/>
          <w:tab w:val="left" w:pos="2835"/>
          <w:tab w:val="left" w:pos="5386"/>
          <w:tab w:val="left" w:pos="7937"/>
        </w:tabs>
        <w:spacing w:after="0" w:line="276" w:lineRule="auto"/>
        <w:mirrorIndents/>
        <w:jc w:val="both"/>
        <w:rPr>
          <w:b/>
          <w:color w:val="0000FF"/>
          <w:sz w:val="24"/>
          <w:szCs w:val="24"/>
          <w:lang w:val="pt-BR"/>
        </w:rPr>
      </w:pPr>
      <w:bookmarkStart w:id="11" w:name="c75a"/>
      <w:r w:rsidRPr="00191BDE">
        <w:rPr>
          <w:b/>
          <w:color w:val="0000FF"/>
          <w:sz w:val="24"/>
          <w:szCs w:val="24"/>
          <w:lang w:val="pt-BR"/>
        </w:rPr>
        <w:tab/>
        <w:t>A.</w:t>
      </w:r>
      <w:r w:rsidRPr="00191BDE">
        <w:rPr>
          <w:sz w:val="24"/>
          <w:szCs w:val="24"/>
          <w:lang w:val="pt-BR"/>
        </w:rPr>
        <w:t xml:space="preserve"> 145.</w:t>
      </w:r>
      <w:bookmarkStart w:id="12" w:name="c75b"/>
      <w:bookmarkEnd w:id="11"/>
      <w:r w:rsidRPr="00191BDE">
        <w:rPr>
          <w:b/>
          <w:color w:val="0000FF"/>
          <w:sz w:val="24"/>
          <w:szCs w:val="24"/>
          <w:lang w:val="pt-BR"/>
        </w:rPr>
        <w:tab/>
      </w:r>
      <w:r w:rsidRPr="00191BDE">
        <w:rPr>
          <w:b/>
          <w:color w:val="0000FF"/>
          <w:sz w:val="24"/>
          <w:szCs w:val="24"/>
          <w:highlight w:val="yellow"/>
          <w:lang w:val="pt-BR"/>
        </w:rPr>
        <w:t xml:space="preserve">B. </w:t>
      </w:r>
      <w:r w:rsidRPr="00191BDE">
        <w:rPr>
          <w:color w:val="FF0000"/>
          <w:sz w:val="24"/>
          <w:szCs w:val="24"/>
          <w:highlight w:val="yellow"/>
          <w:lang w:val="pt-BR"/>
        </w:rPr>
        <w:t>133.</w:t>
      </w:r>
      <w:bookmarkStart w:id="13" w:name="c75c"/>
      <w:bookmarkEnd w:id="12"/>
      <w:r w:rsidRPr="00191BDE">
        <w:rPr>
          <w:b/>
          <w:color w:val="0000FF"/>
          <w:sz w:val="24"/>
          <w:szCs w:val="24"/>
          <w:lang w:val="pt-BR"/>
        </w:rPr>
        <w:tab/>
        <w:t xml:space="preserve">C. </w:t>
      </w:r>
      <w:r w:rsidRPr="00191BDE">
        <w:rPr>
          <w:sz w:val="24"/>
          <w:szCs w:val="24"/>
          <w:lang w:val="pt-BR"/>
        </w:rPr>
        <w:t>118.</w:t>
      </w:r>
      <w:bookmarkStart w:id="14" w:name="c75d"/>
      <w:bookmarkEnd w:id="13"/>
      <w:r w:rsidRPr="00191BDE">
        <w:rPr>
          <w:b/>
          <w:color w:val="0000FF"/>
          <w:sz w:val="24"/>
          <w:szCs w:val="24"/>
          <w:lang w:val="pt-BR"/>
        </w:rPr>
        <w:tab/>
        <w:t xml:space="preserve">D. </w:t>
      </w:r>
      <w:r w:rsidRPr="00191BDE">
        <w:rPr>
          <w:sz w:val="24"/>
          <w:szCs w:val="24"/>
          <w:lang w:val="pt-BR"/>
        </w:rPr>
        <w:t>113.</w:t>
      </w:r>
    </w:p>
    <w:bookmarkEnd w:id="14"/>
    <w:p w14:paraId="6F973D3E" w14:textId="77777777" w:rsidR="00191BDE" w:rsidRPr="00191BDE" w:rsidRDefault="00191BDE" w:rsidP="00191BDE">
      <w:pPr>
        <w:shd w:val="clear" w:color="auto" w:fill="FFFF99"/>
        <w:tabs>
          <w:tab w:val="left" w:pos="283"/>
          <w:tab w:val="left" w:pos="2835"/>
          <w:tab w:val="left" w:pos="5386"/>
          <w:tab w:val="left" w:pos="7937"/>
        </w:tabs>
        <w:autoSpaceDE w:val="0"/>
        <w:autoSpaceDN w:val="0"/>
        <w:adjustRightInd w:val="0"/>
        <w:spacing w:after="0" w:line="232" w:lineRule="auto"/>
        <w:ind w:firstLine="283"/>
        <w:jc w:val="center"/>
        <w:textAlignment w:val="center"/>
        <w:rPr>
          <w:b/>
          <w:bCs/>
          <w:color w:val="FF0000"/>
          <w:sz w:val="24"/>
          <w:szCs w:val="24"/>
        </w:rPr>
      </w:pPr>
      <w:r w:rsidRPr="00191BDE">
        <w:rPr>
          <w:b/>
          <w:bCs/>
          <w:color w:val="FF0000"/>
          <w:sz w:val="24"/>
          <w:szCs w:val="24"/>
        </w:rPr>
        <w:t>Hướng dẫn giải</w:t>
      </w:r>
    </w:p>
    <w:p w14:paraId="438A1569" w14:textId="77777777" w:rsidR="008B0B89" w:rsidRPr="00191BDE" w:rsidRDefault="008B0B89" w:rsidP="00457A1B">
      <w:pPr>
        <w:spacing w:after="0" w:line="276" w:lineRule="auto"/>
        <w:mirrorIndents/>
        <w:jc w:val="both"/>
        <w:rPr>
          <w:b/>
          <w:color w:val="0000FF"/>
          <w:sz w:val="24"/>
          <w:szCs w:val="24"/>
          <w:lang w:val="pt-BR"/>
        </w:rPr>
      </w:pPr>
      <w:r w:rsidRPr="00191BDE">
        <w:rPr>
          <w:b/>
          <w:color w:val="0000FF"/>
          <w:sz w:val="24"/>
          <w:szCs w:val="24"/>
          <w:lang w:val="pt-BR"/>
        </w:rPr>
        <w:t xml:space="preserve">Tơ capron: </w:t>
      </w:r>
      <w:r w:rsidRPr="00191BDE">
        <w:rPr>
          <w:position w:val="-24"/>
          <w:sz w:val="24"/>
          <w:szCs w:val="24"/>
        </w:rPr>
        <w:object w:dxaOrig="4870" w:dyaOrig="620" w14:anchorId="4AF69AD7">
          <v:shape id="_x0000_i1031" type="#_x0000_t75" style="width:243.35pt;height:31.2pt" o:ole="">
            <v:imagedata r:id="rId23" o:title=""/>
          </v:shape>
          <o:OLEObject Type="Embed" ProgID="Equation.DSMT4" ShapeID="_x0000_i1031" DrawAspect="Content" ObjectID="_1824074905" r:id="rId24"/>
        </w:object>
      </w:r>
    </w:p>
    <w:p w14:paraId="3E6609B3" w14:textId="5BC82B39" w:rsidR="008B0B89" w:rsidRPr="00191BDE" w:rsidRDefault="00841839" w:rsidP="00457A1B">
      <w:pPr>
        <w:spacing w:after="0" w:line="276" w:lineRule="auto"/>
        <w:mirrorIndents/>
        <w:rPr>
          <w:sz w:val="24"/>
          <w:szCs w:val="24"/>
          <w:lang w:val="vi-VN" w:eastAsia="vi-VN"/>
        </w:rPr>
      </w:pPr>
      <w:r w:rsidRPr="00191BDE">
        <w:rPr>
          <w:b/>
          <w:color w:val="0033CC"/>
          <w:sz w:val="24"/>
          <w:szCs w:val="24"/>
        </w:rPr>
        <w:t xml:space="preserve">Câu 18. </w:t>
      </w:r>
      <w:r w:rsidR="008B0B89" w:rsidRPr="00191BDE">
        <w:rPr>
          <w:sz w:val="24"/>
          <w:szCs w:val="24"/>
          <w:lang w:val="vi-VN" w:eastAsia="vi-VN"/>
        </w:rPr>
        <w:t>Tiến hành thí nghiệm sau:</w:t>
      </w:r>
    </w:p>
    <w:p w14:paraId="6B8EFD54" w14:textId="77777777" w:rsidR="008B0B89" w:rsidRPr="00191BDE" w:rsidRDefault="008B0B89" w:rsidP="00457A1B">
      <w:pPr>
        <w:spacing w:after="0" w:line="276" w:lineRule="auto"/>
        <w:mirrorIndents/>
        <w:jc w:val="both"/>
        <w:rPr>
          <w:sz w:val="24"/>
          <w:szCs w:val="24"/>
          <w:lang w:val="vi-VN" w:eastAsia="vi-VN"/>
        </w:rPr>
      </w:pPr>
      <w:r w:rsidRPr="00191BDE">
        <w:rPr>
          <w:b/>
          <w:bCs/>
          <w:sz w:val="24"/>
          <w:szCs w:val="24"/>
          <w:lang w:val="vi-VN" w:eastAsia="vi-VN"/>
        </w:rPr>
        <w:t>Bước 1</w:t>
      </w:r>
      <w:r w:rsidRPr="00191BDE">
        <w:rPr>
          <w:b/>
          <w:bCs/>
          <w:sz w:val="24"/>
          <w:szCs w:val="24"/>
          <w:lang w:eastAsia="vi-VN"/>
        </w:rPr>
        <w:t>.</w:t>
      </w:r>
      <w:r w:rsidRPr="00191BDE">
        <w:rPr>
          <w:sz w:val="24"/>
          <w:szCs w:val="24"/>
          <w:lang w:val="vi-VN" w:eastAsia="vi-VN"/>
        </w:rPr>
        <w:t xml:space="preserve"> Rót vào hai ống nghiệm mỗi ống 1 ml </w:t>
      </w:r>
      <w:r w:rsidRPr="00191BDE">
        <w:rPr>
          <w:rFonts w:eastAsia="Times New Roman"/>
          <w:sz w:val="24"/>
          <w:szCs w:val="24"/>
          <w:lang w:val="fr-FR"/>
        </w:rPr>
        <w:t>ethyl acetate</w:t>
      </w:r>
      <w:r w:rsidRPr="00191BDE">
        <w:rPr>
          <w:sz w:val="24"/>
          <w:szCs w:val="24"/>
          <w:lang w:val="vi-VN" w:eastAsia="vi-VN"/>
        </w:rPr>
        <w:t>, sau đó thêm vào ống thứ nhất 1 ml dung dịch H</w:t>
      </w:r>
      <w:r w:rsidRPr="00191BDE">
        <w:rPr>
          <w:sz w:val="24"/>
          <w:szCs w:val="24"/>
          <w:vertAlign w:val="subscript"/>
          <w:lang w:val="vi-VN" w:eastAsia="vi-VN"/>
        </w:rPr>
        <w:t>2</w:t>
      </w:r>
      <w:r w:rsidRPr="00191BDE">
        <w:rPr>
          <w:sz w:val="24"/>
          <w:szCs w:val="24"/>
          <w:lang w:val="vi-VN" w:eastAsia="vi-VN"/>
        </w:rPr>
        <w:t>SO</w:t>
      </w:r>
      <w:r w:rsidRPr="00191BDE">
        <w:rPr>
          <w:sz w:val="24"/>
          <w:szCs w:val="24"/>
          <w:vertAlign w:val="subscript"/>
          <w:lang w:val="vi-VN" w:eastAsia="vi-VN"/>
        </w:rPr>
        <w:t>4</w:t>
      </w:r>
      <w:r w:rsidRPr="00191BDE">
        <w:rPr>
          <w:sz w:val="24"/>
          <w:szCs w:val="24"/>
          <w:lang w:val="vi-VN" w:eastAsia="vi-VN"/>
        </w:rPr>
        <w:t xml:space="preserve"> 20%, ống thứ hai 1 ml dung dịch NaOH 30%.</w:t>
      </w:r>
    </w:p>
    <w:p w14:paraId="67996F88" w14:textId="77777777" w:rsidR="008B0B89" w:rsidRPr="00191BDE" w:rsidRDefault="008B0B89" w:rsidP="00457A1B">
      <w:pPr>
        <w:spacing w:after="0" w:line="276" w:lineRule="auto"/>
        <w:mirrorIndents/>
        <w:jc w:val="both"/>
        <w:rPr>
          <w:sz w:val="24"/>
          <w:szCs w:val="24"/>
          <w:lang w:val="vi-VN"/>
        </w:rPr>
      </w:pPr>
      <w:r w:rsidRPr="00191BDE">
        <w:rPr>
          <w:b/>
          <w:bCs/>
          <w:sz w:val="24"/>
          <w:szCs w:val="24"/>
          <w:lang w:val="vi-VN" w:eastAsia="vi-VN"/>
        </w:rPr>
        <w:t>Bước 2</w:t>
      </w:r>
      <w:r w:rsidRPr="00191BDE">
        <w:rPr>
          <w:b/>
          <w:bCs/>
          <w:sz w:val="24"/>
          <w:szCs w:val="24"/>
          <w:lang w:eastAsia="vi-VN"/>
        </w:rPr>
        <w:t>.</w:t>
      </w:r>
      <w:r w:rsidRPr="00191BDE">
        <w:rPr>
          <w:sz w:val="24"/>
          <w:szCs w:val="24"/>
          <w:lang w:val="vi-VN" w:eastAsia="vi-VN"/>
        </w:rPr>
        <w:t xml:space="preserve"> </w:t>
      </w:r>
      <w:r w:rsidRPr="00191BDE">
        <w:rPr>
          <w:sz w:val="24"/>
          <w:szCs w:val="24"/>
          <w:lang w:val="vi-VN"/>
        </w:rPr>
        <w:t>Lắc đều 2 ống nghiệm, đun cách thủy (trong nồi nước nóng) khoảng 5 - 6 phút ở 65 - 70</w:t>
      </w:r>
      <w:r w:rsidRPr="00191BDE">
        <w:rPr>
          <w:sz w:val="24"/>
          <w:szCs w:val="24"/>
          <w:vertAlign w:val="superscript"/>
          <w:lang w:val="vi-VN"/>
        </w:rPr>
        <w:t>o</w:t>
      </w:r>
      <w:r w:rsidRPr="00191BDE">
        <w:rPr>
          <w:sz w:val="24"/>
          <w:szCs w:val="24"/>
          <w:lang w:val="vi-VN"/>
        </w:rPr>
        <w:t>C</w:t>
      </w:r>
      <w:r w:rsidRPr="00191BDE">
        <w:rPr>
          <w:sz w:val="24"/>
          <w:szCs w:val="24"/>
          <w:lang w:val="vi-VN" w:eastAsia="vi-VN"/>
        </w:rPr>
        <w:t>.</w:t>
      </w:r>
    </w:p>
    <w:p w14:paraId="0458A387" w14:textId="0DDEABAA" w:rsidR="008B0B89" w:rsidRPr="00191BDE" w:rsidRDefault="00521574" w:rsidP="00457A1B">
      <w:pPr>
        <w:spacing w:after="0" w:line="276" w:lineRule="auto"/>
        <w:mirrorIndents/>
        <w:jc w:val="both"/>
        <w:rPr>
          <w:sz w:val="24"/>
          <w:szCs w:val="24"/>
          <w:lang w:val="vi-VN" w:eastAsia="vi-VN"/>
        </w:rPr>
      </w:pPr>
      <w:r w:rsidRPr="00191BDE">
        <w:rPr>
          <w:sz w:val="24"/>
          <w:szCs w:val="24"/>
          <w:lang w:eastAsia="vi-VN"/>
        </w:rPr>
        <w:t>P</w:t>
      </w:r>
      <w:r w:rsidR="008B0B89" w:rsidRPr="00191BDE">
        <w:rPr>
          <w:sz w:val="24"/>
          <w:szCs w:val="24"/>
          <w:lang w:eastAsia="vi-VN"/>
        </w:rPr>
        <w:t xml:space="preserve">hát biểu </w:t>
      </w:r>
      <w:r w:rsidRPr="00191BDE">
        <w:rPr>
          <w:sz w:val="24"/>
          <w:szCs w:val="24"/>
          <w:lang w:eastAsia="vi-VN"/>
        </w:rPr>
        <w:t>nào</w:t>
      </w:r>
      <w:r w:rsidRPr="00191BDE">
        <w:rPr>
          <w:sz w:val="24"/>
          <w:szCs w:val="24"/>
          <w:lang w:val="vi-VN" w:eastAsia="vi-VN"/>
        </w:rPr>
        <w:t xml:space="preserve"> </w:t>
      </w:r>
      <w:r w:rsidR="008B0B89" w:rsidRPr="00191BDE">
        <w:rPr>
          <w:sz w:val="24"/>
          <w:szCs w:val="24"/>
          <w:lang w:eastAsia="vi-VN"/>
        </w:rPr>
        <w:t>dưới đây</w:t>
      </w:r>
      <w:r w:rsidRPr="00191BDE">
        <w:rPr>
          <w:sz w:val="24"/>
          <w:szCs w:val="24"/>
          <w:lang w:val="vi-VN" w:eastAsia="vi-VN"/>
        </w:rPr>
        <w:t xml:space="preserve"> là đúng</w:t>
      </w:r>
      <w:r w:rsidR="008B0B89" w:rsidRPr="00191BDE">
        <w:rPr>
          <w:sz w:val="24"/>
          <w:szCs w:val="24"/>
          <w:lang w:eastAsia="vi-VN"/>
        </w:rPr>
        <w:t>?</w:t>
      </w:r>
    </w:p>
    <w:p w14:paraId="26B0D7DF" w14:textId="0B9A4508" w:rsidR="00521574" w:rsidRPr="00191BDE" w:rsidRDefault="00841839" w:rsidP="00457A1B">
      <w:pPr>
        <w:spacing w:after="0" w:line="276" w:lineRule="auto"/>
        <w:ind w:left="720" w:hanging="360"/>
        <w:mirrorIndents/>
        <w:jc w:val="both"/>
        <w:rPr>
          <w:sz w:val="24"/>
          <w:szCs w:val="24"/>
          <w:lang w:val="vi-VN" w:eastAsia="vi-VN"/>
        </w:rPr>
      </w:pPr>
      <w:r w:rsidRPr="00191BDE">
        <w:rPr>
          <w:b/>
          <w:bCs/>
          <w:sz w:val="24"/>
          <w:szCs w:val="24"/>
          <w:lang w:val="vi-VN" w:eastAsia="vi-VN"/>
        </w:rPr>
        <w:t>A.</w:t>
      </w:r>
      <w:r w:rsidRPr="00191BDE">
        <w:rPr>
          <w:b/>
          <w:bCs/>
          <w:sz w:val="24"/>
          <w:szCs w:val="24"/>
          <w:lang w:val="vi-VN" w:eastAsia="vi-VN"/>
        </w:rPr>
        <w:tab/>
      </w:r>
      <w:r w:rsidR="00521574" w:rsidRPr="00191BDE">
        <w:rPr>
          <w:sz w:val="24"/>
          <w:szCs w:val="24"/>
          <w:lang w:val="vi-VN" w:eastAsia="vi-VN"/>
        </w:rPr>
        <w:t>Ở cả 2 ống nghiệm chất lỏng vẫn tách thành 2 lớp.</w:t>
      </w:r>
    </w:p>
    <w:p w14:paraId="57E9EA9D" w14:textId="2A544F1B" w:rsidR="00521574" w:rsidRPr="00191BDE" w:rsidRDefault="00841839" w:rsidP="00457A1B">
      <w:pPr>
        <w:spacing w:after="0" w:line="276" w:lineRule="auto"/>
        <w:ind w:left="720" w:hanging="360"/>
        <w:mirrorIndents/>
        <w:jc w:val="both"/>
        <w:rPr>
          <w:sz w:val="24"/>
          <w:szCs w:val="24"/>
          <w:lang w:val="vi-VN" w:eastAsia="vi-VN"/>
        </w:rPr>
      </w:pPr>
      <w:r w:rsidRPr="00191BDE">
        <w:rPr>
          <w:b/>
          <w:bCs/>
          <w:sz w:val="24"/>
          <w:szCs w:val="24"/>
          <w:lang w:val="vi-VN" w:eastAsia="vi-VN"/>
        </w:rPr>
        <w:t>B.</w:t>
      </w:r>
      <w:r w:rsidRPr="00191BDE">
        <w:rPr>
          <w:b/>
          <w:bCs/>
          <w:sz w:val="24"/>
          <w:szCs w:val="24"/>
          <w:lang w:val="vi-VN" w:eastAsia="vi-VN"/>
        </w:rPr>
        <w:tab/>
      </w:r>
      <w:r w:rsidR="00521574" w:rsidRPr="00191BDE">
        <w:rPr>
          <w:sz w:val="24"/>
          <w:szCs w:val="24"/>
          <w:lang w:val="vi-VN" w:eastAsia="vi-VN"/>
        </w:rPr>
        <w:t>Ống nghiệm thứ nhất chất lỏng trở nên đồng nhất, ống thứ 2 chất lỏng tách thành 2 lớp.</w:t>
      </w:r>
    </w:p>
    <w:p w14:paraId="06B148CF" w14:textId="753BC8DC" w:rsidR="00521574" w:rsidRPr="00191BDE" w:rsidRDefault="00841839" w:rsidP="00457A1B">
      <w:pPr>
        <w:spacing w:after="0" w:line="276" w:lineRule="auto"/>
        <w:ind w:left="720" w:hanging="360"/>
        <w:mirrorIndents/>
        <w:jc w:val="both"/>
        <w:rPr>
          <w:sz w:val="24"/>
          <w:szCs w:val="24"/>
          <w:lang w:val="vi-VN" w:eastAsia="vi-VN"/>
        </w:rPr>
      </w:pPr>
      <w:r w:rsidRPr="00191BDE">
        <w:rPr>
          <w:b/>
          <w:bCs/>
          <w:sz w:val="24"/>
          <w:szCs w:val="24"/>
          <w:lang w:val="vi-VN" w:eastAsia="vi-VN"/>
        </w:rPr>
        <w:t>C.</w:t>
      </w:r>
      <w:r w:rsidRPr="00191BDE">
        <w:rPr>
          <w:b/>
          <w:bCs/>
          <w:sz w:val="24"/>
          <w:szCs w:val="24"/>
          <w:lang w:val="vi-VN" w:eastAsia="vi-VN"/>
        </w:rPr>
        <w:tab/>
      </w:r>
      <w:r w:rsidR="00521574" w:rsidRPr="00191BDE">
        <w:rPr>
          <w:sz w:val="24"/>
          <w:szCs w:val="24"/>
          <w:lang w:val="vi-VN" w:eastAsia="vi-VN"/>
        </w:rPr>
        <w:t>Ở cả 2 ống nghiệm chất lỏng trở nên đồng nhất.</w:t>
      </w:r>
    </w:p>
    <w:p w14:paraId="0AF7A3B8" w14:textId="447D3216" w:rsidR="00521574" w:rsidRPr="00191BDE" w:rsidRDefault="00841839" w:rsidP="00457A1B">
      <w:pPr>
        <w:spacing w:after="0" w:line="276" w:lineRule="auto"/>
        <w:ind w:left="720" w:hanging="360"/>
        <w:mirrorIndents/>
        <w:jc w:val="both"/>
        <w:rPr>
          <w:sz w:val="24"/>
          <w:szCs w:val="24"/>
          <w:highlight w:val="yellow"/>
          <w:lang w:val="vi-VN" w:eastAsia="vi-VN"/>
        </w:rPr>
      </w:pPr>
      <w:r w:rsidRPr="00191BDE">
        <w:rPr>
          <w:b/>
          <w:bCs/>
          <w:sz w:val="24"/>
          <w:szCs w:val="24"/>
          <w:highlight w:val="yellow"/>
          <w:lang w:val="vi-VN" w:eastAsia="vi-VN"/>
        </w:rPr>
        <w:t>D.</w:t>
      </w:r>
      <w:r w:rsidRPr="00191BDE">
        <w:rPr>
          <w:b/>
          <w:bCs/>
          <w:sz w:val="24"/>
          <w:szCs w:val="24"/>
          <w:highlight w:val="yellow"/>
          <w:lang w:val="vi-VN" w:eastAsia="vi-VN"/>
        </w:rPr>
        <w:tab/>
      </w:r>
      <w:r w:rsidR="00521574" w:rsidRPr="00191BDE">
        <w:rPr>
          <w:color w:val="FF0000"/>
          <w:sz w:val="24"/>
          <w:szCs w:val="24"/>
          <w:highlight w:val="yellow"/>
          <w:lang w:val="vi-VN" w:eastAsia="vi-VN"/>
        </w:rPr>
        <w:t>Ống nghiệm thứ nhất vẫn phân thành 2 lớp, ống thứ 2 chất lỏng trở thành đồng nhất.</w:t>
      </w:r>
    </w:p>
    <w:p w14:paraId="62B3EC5B" w14:textId="331AF8CA" w:rsidR="00FB105E" w:rsidRPr="00191BDE" w:rsidRDefault="00841839" w:rsidP="00457A1B">
      <w:pPr>
        <w:autoSpaceDE w:val="0"/>
        <w:autoSpaceDN w:val="0"/>
        <w:adjustRightInd w:val="0"/>
        <w:spacing w:after="0" w:line="276" w:lineRule="auto"/>
        <w:textAlignment w:val="center"/>
        <w:rPr>
          <w:b/>
          <w:color w:val="0000FF"/>
          <w:sz w:val="24"/>
          <w:szCs w:val="24"/>
        </w:rPr>
      </w:pPr>
      <w:r w:rsidRPr="00191BDE">
        <w:rPr>
          <w:b/>
          <w:color w:val="0033CC"/>
          <w:sz w:val="24"/>
          <w:szCs w:val="24"/>
        </w:rPr>
        <w:t xml:space="preserve">Câu 19. </w:t>
      </w:r>
      <w:r w:rsidR="00FB105E" w:rsidRPr="00191BDE">
        <w:rPr>
          <w:sz w:val="24"/>
          <w:szCs w:val="24"/>
        </w:rPr>
        <w:t>Độ tan trong nước của</w:t>
      </w:r>
      <w:r w:rsidR="00FB105E" w:rsidRPr="00191BDE">
        <w:rPr>
          <w:b/>
          <w:sz w:val="24"/>
          <w:szCs w:val="24"/>
        </w:rPr>
        <w:t xml:space="preserve"> </w:t>
      </w:r>
      <w:r w:rsidR="00FB105E" w:rsidRPr="00191BDE">
        <w:rPr>
          <w:sz w:val="24"/>
          <w:szCs w:val="24"/>
        </w:rPr>
        <w:t>MgSO</w:t>
      </w:r>
      <w:r w:rsidR="00FB105E" w:rsidRPr="00191BDE">
        <w:rPr>
          <w:sz w:val="24"/>
          <w:szCs w:val="24"/>
          <w:vertAlign w:val="subscript"/>
        </w:rPr>
        <w:t>4</w:t>
      </w:r>
      <w:r w:rsidR="00FB105E" w:rsidRPr="00191BDE">
        <w:rPr>
          <w:sz w:val="24"/>
          <w:szCs w:val="24"/>
        </w:rPr>
        <w:t xml:space="preserve"> ở 20 </w:t>
      </w:r>
      <w:r w:rsidR="00FB105E" w:rsidRPr="00191BDE">
        <w:rPr>
          <w:sz w:val="24"/>
          <w:szCs w:val="24"/>
          <w:vertAlign w:val="superscript"/>
        </w:rPr>
        <w:t>o</w:t>
      </w:r>
      <w:r w:rsidR="00FB105E" w:rsidRPr="00191BDE">
        <w:rPr>
          <w:sz w:val="24"/>
          <w:szCs w:val="24"/>
        </w:rPr>
        <w:t xml:space="preserve">C và 80 </w:t>
      </w:r>
      <w:r w:rsidR="00FB105E" w:rsidRPr="00191BDE">
        <w:rPr>
          <w:sz w:val="24"/>
          <w:szCs w:val="24"/>
          <w:vertAlign w:val="superscript"/>
        </w:rPr>
        <w:t>o</w:t>
      </w:r>
      <w:r w:rsidR="00FB105E" w:rsidRPr="00191BDE">
        <w:rPr>
          <w:sz w:val="24"/>
          <w:szCs w:val="24"/>
        </w:rPr>
        <w:t>C lần lượt là 33,7 gam và 55,8 gam. Làm lạnh 779 gam dung dịch bão hòa MgSO</w:t>
      </w:r>
      <w:r w:rsidR="00FB105E" w:rsidRPr="00191BDE">
        <w:rPr>
          <w:sz w:val="24"/>
          <w:szCs w:val="24"/>
          <w:vertAlign w:val="subscript"/>
        </w:rPr>
        <w:t>4</w:t>
      </w:r>
      <w:r w:rsidR="00FB105E" w:rsidRPr="00191BDE">
        <w:rPr>
          <w:sz w:val="24"/>
          <w:szCs w:val="24"/>
        </w:rPr>
        <w:t xml:space="preserve"> từ 80 </w:t>
      </w:r>
      <w:r w:rsidR="00FB105E" w:rsidRPr="00191BDE">
        <w:rPr>
          <w:sz w:val="24"/>
          <w:szCs w:val="24"/>
          <w:vertAlign w:val="superscript"/>
        </w:rPr>
        <w:t>o</w:t>
      </w:r>
      <w:r w:rsidR="00FB105E" w:rsidRPr="00191BDE">
        <w:rPr>
          <w:sz w:val="24"/>
          <w:szCs w:val="24"/>
        </w:rPr>
        <w:t xml:space="preserve">C xuống 20 </w:t>
      </w:r>
      <w:r w:rsidR="00FB105E" w:rsidRPr="00191BDE">
        <w:rPr>
          <w:sz w:val="24"/>
          <w:szCs w:val="24"/>
          <w:vertAlign w:val="superscript"/>
        </w:rPr>
        <w:t>o</w:t>
      </w:r>
      <w:r w:rsidR="00FB105E" w:rsidRPr="00191BDE">
        <w:rPr>
          <w:sz w:val="24"/>
          <w:szCs w:val="24"/>
        </w:rPr>
        <w:t>C thì thấy có 350,55 gam chất rắn MgSO</w:t>
      </w:r>
      <w:r w:rsidR="00FB105E" w:rsidRPr="00191BDE">
        <w:rPr>
          <w:sz w:val="24"/>
          <w:szCs w:val="24"/>
          <w:vertAlign w:val="subscript"/>
        </w:rPr>
        <w:t>4</w:t>
      </w:r>
      <w:r w:rsidR="00FB105E" w:rsidRPr="00191BDE">
        <w:rPr>
          <w:sz w:val="24"/>
          <w:szCs w:val="24"/>
        </w:rPr>
        <w:t>.nH</w:t>
      </w:r>
      <w:r w:rsidR="00FB105E" w:rsidRPr="00191BDE">
        <w:rPr>
          <w:sz w:val="24"/>
          <w:szCs w:val="24"/>
          <w:vertAlign w:val="subscript"/>
        </w:rPr>
        <w:t>2</w:t>
      </w:r>
      <w:r w:rsidR="00FB105E" w:rsidRPr="00191BDE">
        <w:rPr>
          <w:sz w:val="24"/>
          <w:szCs w:val="24"/>
        </w:rPr>
        <w:t>O kết tinh. Công thức phân tử của chất rắn kết tinh là</w:t>
      </w:r>
    </w:p>
    <w:p w14:paraId="2B7F4749" w14:textId="77777777" w:rsidR="00FB105E" w:rsidRPr="00191BDE" w:rsidRDefault="00FB105E" w:rsidP="00457A1B">
      <w:pPr>
        <w:tabs>
          <w:tab w:val="left" w:pos="283"/>
          <w:tab w:val="left" w:pos="2835"/>
          <w:tab w:val="left" w:pos="5386"/>
          <w:tab w:val="left" w:pos="7937"/>
        </w:tabs>
        <w:spacing w:after="0"/>
        <w:ind w:firstLine="283"/>
        <w:jc w:val="both"/>
        <w:rPr>
          <w:color w:val="0D0D0D"/>
          <w:sz w:val="24"/>
          <w:szCs w:val="24"/>
          <w:lang w:val="nl-NL"/>
        </w:rPr>
      </w:pPr>
      <w:r w:rsidRPr="00191BDE">
        <w:rPr>
          <w:b/>
          <w:bCs/>
          <w:color w:val="0000FF"/>
          <w:sz w:val="24"/>
          <w:szCs w:val="24"/>
          <w:lang w:val="nl-NL"/>
        </w:rPr>
        <w:t>A</w:t>
      </w:r>
      <w:r w:rsidRPr="00191BDE">
        <w:rPr>
          <w:b/>
          <w:color w:val="0000FF"/>
          <w:sz w:val="24"/>
          <w:szCs w:val="24"/>
          <w:lang w:val="nl-NL"/>
        </w:rPr>
        <w:t>.</w:t>
      </w:r>
      <w:r w:rsidRPr="00191BDE">
        <w:rPr>
          <w:color w:val="0D0D0D"/>
          <w:sz w:val="24"/>
          <w:szCs w:val="24"/>
          <w:lang w:val="nl-NL"/>
        </w:rPr>
        <w:t xml:space="preserve"> MgSO</w:t>
      </w:r>
      <w:r w:rsidRPr="00191BDE">
        <w:rPr>
          <w:color w:val="0D0D0D"/>
          <w:sz w:val="24"/>
          <w:szCs w:val="24"/>
          <w:vertAlign w:val="subscript"/>
          <w:lang w:val="nl-NL"/>
        </w:rPr>
        <w:t>4</w:t>
      </w:r>
      <w:r w:rsidRPr="00191BDE">
        <w:rPr>
          <w:color w:val="0D0D0D"/>
          <w:sz w:val="24"/>
          <w:szCs w:val="24"/>
          <w:lang w:val="nl-NL"/>
        </w:rPr>
        <w:t>. 5H</w:t>
      </w:r>
      <w:r w:rsidRPr="00191BDE">
        <w:rPr>
          <w:color w:val="0D0D0D"/>
          <w:sz w:val="24"/>
          <w:szCs w:val="24"/>
          <w:vertAlign w:val="subscript"/>
          <w:lang w:val="nl-NL"/>
        </w:rPr>
        <w:t>2</w:t>
      </w:r>
      <w:r w:rsidRPr="00191BDE">
        <w:rPr>
          <w:color w:val="0D0D0D"/>
          <w:sz w:val="24"/>
          <w:szCs w:val="24"/>
          <w:lang w:val="nl-NL"/>
        </w:rPr>
        <w:t>O.</w:t>
      </w:r>
      <w:r w:rsidRPr="00191BDE">
        <w:rPr>
          <w:b/>
          <w:bCs/>
          <w:color w:val="0000FF"/>
          <w:sz w:val="24"/>
          <w:szCs w:val="24"/>
          <w:lang w:val="nl-NL"/>
        </w:rPr>
        <w:tab/>
      </w:r>
      <w:r w:rsidRPr="00191BDE">
        <w:rPr>
          <w:b/>
          <w:bCs/>
          <w:color w:val="0000FF"/>
          <w:sz w:val="24"/>
          <w:szCs w:val="24"/>
          <w:highlight w:val="yellow"/>
          <w:u w:val="single"/>
          <w:lang w:val="nl-NL"/>
        </w:rPr>
        <w:t>B</w:t>
      </w:r>
      <w:r w:rsidRPr="00191BDE">
        <w:rPr>
          <w:b/>
          <w:bCs/>
          <w:color w:val="0000FF"/>
          <w:sz w:val="24"/>
          <w:szCs w:val="24"/>
          <w:highlight w:val="yellow"/>
          <w:lang w:val="nl-NL"/>
        </w:rPr>
        <w:t xml:space="preserve">. </w:t>
      </w:r>
      <w:r w:rsidRPr="00191BDE">
        <w:rPr>
          <w:color w:val="0D0D0D"/>
          <w:sz w:val="24"/>
          <w:szCs w:val="24"/>
          <w:highlight w:val="yellow"/>
          <w:u w:val="single"/>
          <w:lang w:val="nl-NL"/>
        </w:rPr>
        <w:t>MgSO</w:t>
      </w:r>
      <w:r w:rsidRPr="00191BDE">
        <w:rPr>
          <w:color w:val="0D0D0D"/>
          <w:sz w:val="24"/>
          <w:szCs w:val="24"/>
          <w:highlight w:val="yellow"/>
          <w:u w:val="single"/>
          <w:vertAlign w:val="subscript"/>
          <w:lang w:val="nl-NL"/>
        </w:rPr>
        <w:t>4</w:t>
      </w:r>
      <w:r w:rsidRPr="00191BDE">
        <w:rPr>
          <w:color w:val="0D0D0D"/>
          <w:sz w:val="24"/>
          <w:szCs w:val="24"/>
          <w:highlight w:val="yellow"/>
          <w:lang w:val="nl-NL"/>
        </w:rPr>
        <w:t xml:space="preserve">. </w:t>
      </w:r>
      <w:r w:rsidRPr="00191BDE">
        <w:rPr>
          <w:color w:val="0D0D0D"/>
          <w:sz w:val="24"/>
          <w:szCs w:val="24"/>
          <w:highlight w:val="yellow"/>
          <w:u w:val="single"/>
          <w:lang w:val="nl-NL"/>
        </w:rPr>
        <w:t>7H</w:t>
      </w:r>
      <w:r w:rsidRPr="00191BDE">
        <w:rPr>
          <w:color w:val="0D0D0D"/>
          <w:sz w:val="24"/>
          <w:szCs w:val="24"/>
          <w:highlight w:val="yellow"/>
          <w:u w:val="single"/>
          <w:vertAlign w:val="subscript"/>
          <w:lang w:val="nl-NL"/>
        </w:rPr>
        <w:t>2</w:t>
      </w:r>
      <w:r w:rsidRPr="00191BDE">
        <w:rPr>
          <w:color w:val="0D0D0D"/>
          <w:sz w:val="24"/>
          <w:szCs w:val="24"/>
          <w:highlight w:val="yellow"/>
          <w:u w:val="single"/>
          <w:lang w:val="nl-NL"/>
        </w:rPr>
        <w:t>O.</w:t>
      </w:r>
      <w:r w:rsidRPr="00191BDE">
        <w:rPr>
          <w:b/>
          <w:bCs/>
          <w:color w:val="0000FF"/>
          <w:sz w:val="24"/>
          <w:szCs w:val="24"/>
          <w:lang w:val="nl-NL"/>
        </w:rPr>
        <w:tab/>
        <w:t>C</w:t>
      </w:r>
      <w:r w:rsidRPr="00191BDE">
        <w:rPr>
          <w:b/>
          <w:color w:val="0000FF"/>
          <w:sz w:val="24"/>
          <w:szCs w:val="24"/>
          <w:lang w:val="nl-NL"/>
        </w:rPr>
        <w:t>.</w:t>
      </w:r>
      <w:r w:rsidRPr="00191BDE">
        <w:rPr>
          <w:color w:val="0D0D0D"/>
          <w:sz w:val="24"/>
          <w:szCs w:val="24"/>
          <w:lang w:val="nl-NL"/>
        </w:rPr>
        <w:t xml:space="preserve"> MgSO</w:t>
      </w:r>
      <w:r w:rsidRPr="00191BDE">
        <w:rPr>
          <w:color w:val="0D0D0D"/>
          <w:sz w:val="24"/>
          <w:szCs w:val="24"/>
          <w:vertAlign w:val="subscript"/>
          <w:lang w:val="nl-NL"/>
        </w:rPr>
        <w:t>4</w:t>
      </w:r>
      <w:r w:rsidRPr="00191BDE">
        <w:rPr>
          <w:color w:val="0D0D0D"/>
          <w:sz w:val="24"/>
          <w:szCs w:val="24"/>
          <w:lang w:val="nl-NL"/>
        </w:rPr>
        <w:t>. 6H</w:t>
      </w:r>
      <w:r w:rsidRPr="00191BDE">
        <w:rPr>
          <w:color w:val="0D0D0D"/>
          <w:sz w:val="24"/>
          <w:szCs w:val="24"/>
          <w:vertAlign w:val="subscript"/>
          <w:lang w:val="nl-NL"/>
        </w:rPr>
        <w:t>2</w:t>
      </w:r>
      <w:r w:rsidRPr="00191BDE">
        <w:rPr>
          <w:color w:val="0D0D0D"/>
          <w:sz w:val="24"/>
          <w:szCs w:val="24"/>
          <w:lang w:val="nl-NL"/>
        </w:rPr>
        <w:t>O.</w:t>
      </w:r>
      <w:r w:rsidRPr="00191BDE">
        <w:rPr>
          <w:b/>
          <w:bCs/>
          <w:color w:val="0000FF"/>
          <w:sz w:val="24"/>
          <w:szCs w:val="24"/>
          <w:lang w:val="nl-NL"/>
        </w:rPr>
        <w:tab/>
        <w:t>D</w:t>
      </w:r>
      <w:r w:rsidRPr="00191BDE">
        <w:rPr>
          <w:b/>
          <w:color w:val="0000FF"/>
          <w:sz w:val="24"/>
          <w:szCs w:val="24"/>
          <w:lang w:val="nl-NL"/>
        </w:rPr>
        <w:t>.</w:t>
      </w:r>
      <w:r w:rsidRPr="00191BDE">
        <w:rPr>
          <w:color w:val="0D0D0D"/>
          <w:sz w:val="24"/>
          <w:szCs w:val="24"/>
          <w:lang w:val="nl-NL"/>
        </w:rPr>
        <w:t xml:space="preserve"> MgSO</w:t>
      </w:r>
      <w:r w:rsidRPr="00191BDE">
        <w:rPr>
          <w:color w:val="0D0D0D"/>
          <w:sz w:val="24"/>
          <w:szCs w:val="24"/>
          <w:vertAlign w:val="subscript"/>
          <w:lang w:val="nl-NL"/>
        </w:rPr>
        <w:t>4</w:t>
      </w:r>
      <w:r w:rsidRPr="00191BDE">
        <w:rPr>
          <w:color w:val="0D0D0D"/>
          <w:sz w:val="24"/>
          <w:szCs w:val="24"/>
          <w:lang w:val="nl-NL"/>
        </w:rPr>
        <w:t>.3H</w:t>
      </w:r>
      <w:r w:rsidRPr="00191BDE">
        <w:rPr>
          <w:color w:val="0D0D0D"/>
          <w:sz w:val="24"/>
          <w:szCs w:val="24"/>
          <w:vertAlign w:val="subscript"/>
          <w:lang w:val="nl-NL"/>
        </w:rPr>
        <w:t>2</w:t>
      </w:r>
      <w:r w:rsidRPr="00191BDE">
        <w:rPr>
          <w:color w:val="0D0D0D"/>
          <w:sz w:val="24"/>
          <w:szCs w:val="24"/>
          <w:lang w:val="nl-NL"/>
        </w:rPr>
        <w:t>O.</w:t>
      </w:r>
    </w:p>
    <w:p w14:paraId="4CDE8865" w14:textId="77777777" w:rsidR="00FB105E" w:rsidRPr="00191BDE" w:rsidRDefault="00FB105E" w:rsidP="00457A1B">
      <w:pPr>
        <w:shd w:val="clear" w:color="auto" w:fill="FFFF99"/>
        <w:tabs>
          <w:tab w:val="left" w:pos="283"/>
          <w:tab w:val="left" w:pos="2835"/>
          <w:tab w:val="left" w:pos="5386"/>
          <w:tab w:val="left" w:pos="7937"/>
        </w:tabs>
        <w:autoSpaceDE w:val="0"/>
        <w:autoSpaceDN w:val="0"/>
        <w:adjustRightInd w:val="0"/>
        <w:spacing w:after="0" w:line="232" w:lineRule="auto"/>
        <w:ind w:firstLine="283"/>
        <w:jc w:val="center"/>
        <w:textAlignment w:val="center"/>
        <w:rPr>
          <w:b/>
          <w:bCs/>
          <w:color w:val="FF0000"/>
          <w:sz w:val="24"/>
          <w:szCs w:val="24"/>
        </w:rPr>
      </w:pPr>
      <w:r w:rsidRPr="00191BDE">
        <w:rPr>
          <w:b/>
          <w:bCs/>
          <w:color w:val="FF0000"/>
          <w:sz w:val="24"/>
          <w:szCs w:val="24"/>
        </w:rPr>
        <w:t>Hướng dẫn giải</w:t>
      </w:r>
    </w:p>
    <w:p w14:paraId="10237278" w14:textId="77777777" w:rsidR="00FB105E" w:rsidRPr="00191BDE" w:rsidRDefault="00FB105E" w:rsidP="00457A1B">
      <w:pPr>
        <w:shd w:val="clear" w:color="auto" w:fill="FFFF99"/>
        <w:tabs>
          <w:tab w:val="left" w:pos="283"/>
          <w:tab w:val="left" w:pos="2835"/>
          <w:tab w:val="left" w:pos="5386"/>
          <w:tab w:val="left" w:pos="7937"/>
        </w:tabs>
        <w:spacing w:after="0"/>
        <w:rPr>
          <w:sz w:val="24"/>
          <w:szCs w:val="24"/>
        </w:rPr>
      </w:pPr>
      <w:r w:rsidRPr="00191BDE">
        <w:rPr>
          <w:sz w:val="24"/>
          <w:szCs w:val="24"/>
        </w:rPr>
        <w:t xml:space="preserve">♦ Ở 80 </w:t>
      </w:r>
      <w:r w:rsidRPr="00191BDE">
        <w:rPr>
          <w:sz w:val="24"/>
          <w:szCs w:val="24"/>
          <w:vertAlign w:val="superscript"/>
        </w:rPr>
        <w:t>o</w:t>
      </w:r>
      <w:r w:rsidRPr="00191BDE">
        <w:rPr>
          <w:sz w:val="24"/>
          <w:szCs w:val="24"/>
        </w:rPr>
        <w:t xml:space="preserve">C </w:t>
      </w:r>
      <w:r w:rsidRPr="00191BDE">
        <w:rPr>
          <w:position w:val="-50"/>
          <w:sz w:val="24"/>
          <w:szCs w:val="24"/>
        </w:rPr>
        <w:object w:dxaOrig="2730" w:dyaOrig="1110" w14:anchorId="3F664670">
          <v:shape id="_x0000_i1032" type="#_x0000_t75" style="width:136.7pt;height:55.45pt" o:ole="">
            <v:imagedata r:id="rId25" o:title=""/>
          </v:shape>
          <o:OLEObject Type="Embed" ProgID="Equation.DSMT4" ShapeID="_x0000_i1032" DrawAspect="Content" ObjectID="_1824074906" r:id="rId26"/>
        </w:object>
      </w:r>
      <w:r w:rsidRPr="00191BDE">
        <w:rPr>
          <w:sz w:val="24"/>
          <w:szCs w:val="24"/>
        </w:rPr>
        <w:t xml:space="preserve"> ♦ 350,55 gam MgSO</w:t>
      </w:r>
      <w:r w:rsidRPr="00191BDE">
        <w:rPr>
          <w:sz w:val="24"/>
          <w:szCs w:val="24"/>
          <w:vertAlign w:val="subscript"/>
        </w:rPr>
        <w:t>4</w:t>
      </w:r>
      <w:r w:rsidRPr="00191BDE">
        <w:rPr>
          <w:sz w:val="24"/>
          <w:szCs w:val="24"/>
        </w:rPr>
        <w:t>.nH</w:t>
      </w:r>
      <w:r w:rsidRPr="00191BDE">
        <w:rPr>
          <w:sz w:val="24"/>
          <w:szCs w:val="24"/>
          <w:vertAlign w:val="subscript"/>
        </w:rPr>
        <w:t>2</w:t>
      </w:r>
      <w:r w:rsidRPr="00191BDE">
        <w:rPr>
          <w:sz w:val="24"/>
          <w:szCs w:val="24"/>
        </w:rPr>
        <w:t xml:space="preserve">O </w:t>
      </w:r>
      <w:r w:rsidRPr="00191BDE">
        <w:rPr>
          <w:position w:val="-60"/>
          <w:sz w:val="24"/>
          <w:szCs w:val="24"/>
        </w:rPr>
        <w:object w:dxaOrig="3510" w:dyaOrig="1320" w14:anchorId="51A91E9D">
          <v:shape id="_x0000_i1033" type="#_x0000_t75" style="width:175.55pt;height:65.85pt" o:ole="">
            <v:imagedata r:id="rId27" o:title=""/>
          </v:shape>
          <o:OLEObject Type="Embed" ProgID="Equation.DSMT4" ShapeID="_x0000_i1033" DrawAspect="Content" ObjectID="_1824074907" r:id="rId28"/>
        </w:object>
      </w:r>
    </w:p>
    <w:p w14:paraId="3AEB2F06" w14:textId="77777777" w:rsidR="00FB105E" w:rsidRPr="00191BDE" w:rsidRDefault="00FB105E" w:rsidP="00457A1B">
      <w:pPr>
        <w:shd w:val="clear" w:color="auto" w:fill="FFFF99"/>
        <w:tabs>
          <w:tab w:val="left" w:pos="283"/>
          <w:tab w:val="left" w:pos="2835"/>
          <w:tab w:val="left" w:pos="5386"/>
          <w:tab w:val="left" w:pos="7937"/>
        </w:tabs>
        <w:spacing w:after="0"/>
        <w:ind w:firstLine="283"/>
        <w:jc w:val="both"/>
        <w:rPr>
          <w:sz w:val="24"/>
          <w:szCs w:val="24"/>
        </w:rPr>
      </w:pPr>
      <w:r w:rsidRPr="00191BDE">
        <w:rPr>
          <w:position w:val="-6"/>
          <w:sz w:val="24"/>
          <w:szCs w:val="24"/>
        </w:rPr>
        <w:object w:dxaOrig="320" w:dyaOrig="240" w14:anchorId="60084466">
          <v:shape id="_x0000_i1034" type="#_x0000_t75" style="width:16.15pt;height:11.95pt" o:ole="">
            <v:imagedata r:id="rId29" o:title=""/>
          </v:shape>
          <o:OLEObject Type="Embed" ProgID="Equation.DSMT4" ShapeID="_x0000_i1034" DrawAspect="Content" ObjectID="_1824074908" r:id="rId30"/>
        </w:object>
      </w:r>
      <w:r w:rsidRPr="00191BDE">
        <w:rPr>
          <w:sz w:val="24"/>
          <w:szCs w:val="24"/>
        </w:rPr>
        <w:t xml:space="preserve"> 20 </w:t>
      </w:r>
      <w:r w:rsidRPr="00191BDE">
        <w:rPr>
          <w:sz w:val="24"/>
          <w:szCs w:val="24"/>
          <w:vertAlign w:val="superscript"/>
        </w:rPr>
        <w:t>o</w:t>
      </w:r>
      <w:r w:rsidRPr="00191BDE">
        <w:rPr>
          <w:sz w:val="24"/>
          <w:szCs w:val="24"/>
        </w:rPr>
        <w:t xml:space="preserve">C: </w:t>
      </w:r>
      <w:r w:rsidRPr="00191BDE">
        <w:rPr>
          <w:position w:val="-54"/>
          <w:sz w:val="24"/>
          <w:szCs w:val="24"/>
        </w:rPr>
        <w:object w:dxaOrig="5550" w:dyaOrig="1200" w14:anchorId="3834F551">
          <v:shape id="_x0000_i1035" type="#_x0000_t75" style="width:278pt;height:60.05pt" o:ole="">
            <v:imagedata r:id="rId31" o:title=""/>
          </v:shape>
          <o:OLEObject Type="Embed" ProgID="Equation.DSMT4" ShapeID="_x0000_i1035" DrawAspect="Content" ObjectID="_1824074909" r:id="rId32"/>
        </w:object>
      </w:r>
    </w:p>
    <w:p w14:paraId="794E106C" w14:textId="040D9962" w:rsidR="008B0B89" w:rsidRPr="00191BDE" w:rsidRDefault="00841839" w:rsidP="00457A1B">
      <w:pPr>
        <w:spacing w:after="0" w:line="276" w:lineRule="auto"/>
        <w:mirrorIndents/>
        <w:rPr>
          <w:sz w:val="24"/>
          <w:szCs w:val="24"/>
          <w:lang w:val="fr-FR"/>
        </w:rPr>
      </w:pPr>
      <w:r w:rsidRPr="00191BDE">
        <w:rPr>
          <w:b/>
          <w:color w:val="0033CC"/>
          <w:sz w:val="24"/>
          <w:szCs w:val="24"/>
          <w:lang w:val="fr-FR"/>
        </w:rPr>
        <w:t xml:space="preserve">Câu 20. </w:t>
      </w:r>
      <w:r w:rsidR="008B0B89" w:rsidRPr="00191BDE">
        <w:rPr>
          <w:sz w:val="24"/>
          <w:szCs w:val="24"/>
          <w:lang w:val="fr-FR"/>
        </w:rPr>
        <w:t>Dãy nào sau đây gồm các polymer dùng làm chất dẻo ?</w:t>
      </w:r>
    </w:p>
    <w:p w14:paraId="42D8EFC7" w14:textId="77777777" w:rsidR="008B0B89" w:rsidRPr="00191BDE" w:rsidRDefault="008B0B89" w:rsidP="00457A1B">
      <w:pPr>
        <w:spacing w:after="0" w:line="276" w:lineRule="auto"/>
        <w:mirrorIndents/>
        <w:jc w:val="both"/>
        <w:rPr>
          <w:color w:val="FF0000"/>
          <w:sz w:val="24"/>
          <w:szCs w:val="24"/>
        </w:rPr>
      </w:pPr>
      <w:bookmarkStart w:id="15" w:name="c92a"/>
      <w:r w:rsidRPr="00191BDE">
        <w:rPr>
          <w:b/>
          <w:color w:val="0000FF"/>
          <w:sz w:val="24"/>
          <w:szCs w:val="24"/>
          <w:lang w:val="fr-FR"/>
        </w:rPr>
        <w:tab/>
      </w:r>
      <w:r w:rsidRPr="00191BDE">
        <w:rPr>
          <w:b/>
          <w:color w:val="0000FF"/>
          <w:sz w:val="24"/>
          <w:szCs w:val="24"/>
          <w:highlight w:val="yellow"/>
        </w:rPr>
        <w:t>A.</w:t>
      </w:r>
      <w:r w:rsidRPr="00191BDE">
        <w:rPr>
          <w:sz w:val="24"/>
          <w:szCs w:val="24"/>
          <w:highlight w:val="yellow"/>
        </w:rPr>
        <w:t xml:space="preserve"> </w:t>
      </w:r>
      <w:r w:rsidRPr="00191BDE">
        <w:rPr>
          <w:color w:val="FF0000"/>
          <w:sz w:val="24"/>
          <w:szCs w:val="24"/>
          <w:highlight w:val="yellow"/>
        </w:rPr>
        <w:t>polyethylene; poly(vinyl chloride) ; poly (methyl methacrylate).</w:t>
      </w:r>
    </w:p>
    <w:p w14:paraId="1773788B" w14:textId="77777777" w:rsidR="008B0B89" w:rsidRPr="00191BDE" w:rsidRDefault="008B0B89" w:rsidP="00457A1B">
      <w:pPr>
        <w:spacing w:after="0" w:line="276" w:lineRule="auto"/>
        <w:mirrorIndents/>
        <w:jc w:val="both"/>
        <w:rPr>
          <w:color w:val="FF0000"/>
          <w:sz w:val="24"/>
          <w:szCs w:val="24"/>
        </w:rPr>
      </w:pPr>
      <w:bookmarkStart w:id="16" w:name="c92b"/>
      <w:bookmarkEnd w:id="15"/>
      <w:r w:rsidRPr="00191BDE">
        <w:rPr>
          <w:b/>
          <w:color w:val="0000FF"/>
          <w:sz w:val="24"/>
          <w:szCs w:val="24"/>
        </w:rPr>
        <w:tab/>
        <w:t>B.</w:t>
      </w:r>
      <w:r w:rsidRPr="00191BDE">
        <w:rPr>
          <w:color w:val="FF0000"/>
          <w:sz w:val="24"/>
          <w:szCs w:val="24"/>
        </w:rPr>
        <w:t xml:space="preserve"> </w:t>
      </w:r>
      <w:r w:rsidRPr="00191BDE">
        <w:rPr>
          <w:sz w:val="24"/>
          <w:szCs w:val="24"/>
        </w:rPr>
        <w:t>nylon-6; cellulose triacetate ; poly(</w:t>
      </w:r>
      <w:r w:rsidRPr="00191BDE">
        <w:rPr>
          <w:color w:val="FF0000"/>
          <w:sz w:val="24"/>
          <w:szCs w:val="24"/>
        </w:rPr>
        <w:t>phenolformaldehyde</w:t>
      </w:r>
      <w:r w:rsidRPr="00191BDE">
        <w:rPr>
          <w:sz w:val="24"/>
          <w:szCs w:val="24"/>
        </w:rPr>
        <w:t>).</w:t>
      </w:r>
    </w:p>
    <w:p w14:paraId="43E41867" w14:textId="77777777" w:rsidR="008B0B89" w:rsidRPr="00191BDE" w:rsidRDefault="008B0B89" w:rsidP="00457A1B">
      <w:pPr>
        <w:spacing w:after="0" w:line="276" w:lineRule="auto"/>
        <w:mirrorIndents/>
        <w:jc w:val="both"/>
        <w:rPr>
          <w:sz w:val="24"/>
          <w:szCs w:val="24"/>
          <w:lang w:val="pt-BR"/>
        </w:rPr>
      </w:pPr>
      <w:bookmarkStart w:id="17" w:name="c92c"/>
      <w:bookmarkEnd w:id="16"/>
      <w:r w:rsidRPr="00191BDE">
        <w:rPr>
          <w:b/>
          <w:color w:val="0000FF"/>
          <w:sz w:val="24"/>
          <w:szCs w:val="24"/>
          <w:lang w:val="pt-BR"/>
        </w:rPr>
        <w:tab/>
        <w:t>C.</w:t>
      </w:r>
      <w:r w:rsidRPr="00191BDE">
        <w:rPr>
          <w:color w:val="FF0000"/>
          <w:sz w:val="24"/>
          <w:szCs w:val="24"/>
          <w:lang w:val="pt-BR"/>
        </w:rPr>
        <w:t xml:space="preserve"> </w:t>
      </w:r>
      <w:r w:rsidRPr="00191BDE">
        <w:rPr>
          <w:sz w:val="24"/>
          <w:szCs w:val="24"/>
          <w:lang w:val="pt-BR"/>
        </w:rPr>
        <w:t xml:space="preserve">polybuta-1,3-diene; poli(vinyl chloride) ; </w:t>
      </w:r>
      <w:r w:rsidRPr="00191BDE">
        <w:rPr>
          <w:color w:val="FF0000"/>
          <w:sz w:val="24"/>
          <w:szCs w:val="24"/>
        </w:rPr>
        <w:t>poly (methyl methacrylate).</w:t>
      </w:r>
    </w:p>
    <w:p w14:paraId="522A49CD" w14:textId="18C1FDD9" w:rsidR="00514CF9" w:rsidRPr="00191BDE" w:rsidRDefault="008B0B89" w:rsidP="00457A1B">
      <w:pPr>
        <w:spacing w:after="0" w:line="276" w:lineRule="auto"/>
        <w:mirrorIndents/>
        <w:jc w:val="both"/>
        <w:rPr>
          <w:b/>
          <w:color w:val="0000FF"/>
          <w:sz w:val="24"/>
          <w:szCs w:val="24"/>
          <w:lang w:val="pt-BR"/>
        </w:rPr>
      </w:pPr>
      <w:bookmarkStart w:id="18" w:name="c92d"/>
      <w:bookmarkEnd w:id="17"/>
      <w:r w:rsidRPr="00191BDE">
        <w:rPr>
          <w:b/>
          <w:color w:val="0000FF"/>
          <w:sz w:val="24"/>
          <w:szCs w:val="24"/>
          <w:lang w:val="pt-BR"/>
        </w:rPr>
        <w:tab/>
        <w:t>D.</w:t>
      </w:r>
      <w:r w:rsidRPr="00191BDE">
        <w:rPr>
          <w:sz w:val="24"/>
          <w:szCs w:val="24"/>
          <w:lang w:val="pt-BR"/>
        </w:rPr>
        <w:t xml:space="preserve"> polystyren; </w:t>
      </w:r>
      <w:r w:rsidRPr="00191BDE">
        <w:rPr>
          <w:sz w:val="24"/>
          <w:szCs w:val="24"/>
        </w:rPr>
        <w:t>nylon</w:t>
      </w:r>
      <w:r w:rsidRPr="00191BDE">
        <w:rPr>
          <w:sz w:val="24"/>
          <w:szCs w:val="24"/>
          <w:lang w:val="pt-BR"/>
        </w:rPr>
        <w:t xml:space="preserve"> -6,6; </w:t>
      </w:r>
      <w:r w:rsidRPr="00191BDE">
        <w:rPr>
          <w:color w:val="FF0000"/>
          <w:sz w:val="24"/>
          <w:szCs w:val="24"/>
        </w:rPr>
        <w:t>polyethylene</w:t>
      </w:r>
      <w:r w:rsidRPr="00191BDE">
        <w:rPr>
          <w:sz w:val="24"/>
          <w:szCs w:val="24"/>
          <w:lang w:val="pt-BR"/>
        </w:rPr>
        <w:t>.</w:t>
      </w:r>
      <w:bookmarkEnd w:id="18"/>
    </w:p>
    <w:p w14:paraId="70B33073" w14:textId="33776F51" w:rsidR="00514CF9" w:rsidRPr="00191BDE" w:rsidRDefault="00514CF9" w:rsidP="00457A1B">
      <w:pPr>
        <w:spacing w:after="0" w:line="276" w:lineRule="auto"/>
        <w:rPr>
          <w:sz w:val="24"/>
          <w:szCs w:val="24"/>
        </w:rPr>
      </w:pPr>
      <w:r w:rsidRPr="00191BDE">
        <w:rPr>
          <w:b/>
          <w:bCs/>
          <w:sz w:val="24"/>
          <w:szCs w:val="24"/>
        </w:rPr>
        <w:t>PHẦN II.</w:t>
      </w:r>
      <w:r w:rsidRPr="00191BDE">
        <w:rPr>
          <w:sz w:val="24"/>
          <w:szCs w:val="24"/>
        </w:rPr>
        <w:t xml:space="preserve"> </w:t>
      </w:r>
      <w:r w:rsidRPr="00191BDE">
        <w:rPr>
          <w:b/>
          <w:sz w:val="24"/>
          <w:szCs w:val="24"/>
        </w:rPr>
        <w:t>Câu trắc nghiệm đúng sai.</w:t>
      </w:r>
      <w:r w:rsidRPr="00191BDE">
        <w:rPr>
          <w:sz w:val="24"/>
          <w:szCs w:val="24"/>
        </w:rPr>
        <w:t xml:space="preserve"> Thí sinh trả lời từ </w:t>
      </w:r>
      <w:r w:rsidR="00841839" w:rsidRPr="00191BDE">
        <w:rPr>
          <w:sz w:val="24"/>
          <w:szCs w:val="24"/>
        </w:rPr>
        <w:t>Câu</w:t>
      </w:r>
      <w:r w:rsidRPr="00191BDE">
        <w:rPr>
          <w:sz w:val="24"/>
          <w:szCs w:val="24"/>
        </w:rPr>
        <w:t xml:space="preserve"> 1 đến </w:t>
      </w:r>
      <w:r w:rsidR="00841839" w:rsidRPr="00191BDE">
        <w:rPr>
          <w:bCs/>
          <w:color w:val="0033CC"/>
          <w:sz w:val="24"/>
          <w:szCs w:val="24"/>
        </w:rPr>
        <w:t>Câu 6</w:t>
      </w:r>
      <w:r w:rsidR="00841839" w:rsidRPr="00191BDE">
        <w:rPr>
          <w:b/>
          <w:color w:val="0033CC"/>
          <w:sz w:val="24"/>
          <w:szCs w:val="24"/>
        </w:rPr>
        <w:t xml:space="preserve">. </w:t>
      </w:r>
      <w:r w:rsidRPr="00191BDE">
        <w:rPr>
          <w:sz w:val="24"/>
          <w:szCs w:val="24"/>
        </w:rPr>
        <w:t>Trong mỗi ý a), b), c), d) ở mỗi</w:t>
      </w:r>
      <w:r w:rsidR="00841839" w:rsidRPr="00191BDE">
        <w:rPr>
          <w:sz w:val="24"/>
          <w:szCs w:val="24"/>
        </w:rPr>
        <w:t xml:space="preserve"> Câu</w:t>
      </w:r>
      <w:r w:rsidRPr="00191BDE">
        <w:rPr>
          <w:sz w:val="24"/>
          <w:szCs w:val="24"/>
        </w:rPr>
        <w:t>, thí sinh chọn đúng hoặc sai.</w:t>
      </w:r>
      <w:r w:rsidRPr="00191BDE">
        <w:rPr>
          <w:bCs/>
          <w:sz w:val="24"/>
          <w:szCs w:val="24"/>
        </w:rPr>
        <w:t xml:space="preserve"> </w:t>
      </w:r>
    </w:p>
    <w:p w14:paraId="25569FB2" w14:textId="283DC770" w:rsidR="00514CF9" w:rsidRPr="00191BDE" w:rsidRDefault="00841839" w:rsidP="00457A1B">
      <w:pPr>
        <w:spacing w:after="0" w:line="276" w:lineRule="auto"/>
        <w:contextualSpacing/>
        <w:rPr>
          <w:rFonts w:eastAsia="Calibri"/>
          <w:sz w:val="24"/>
          <w:szCs w:val="24"/>
        </w:rPr>
      </w:pPr>
      <w:r w:rsidRPr="00191BDE">
        <w:rPr>
          <w:b/>
          <w:bCs/>
          <w:color w:val="0033CC"/>
          <w:sz w:val="24"/>
          <w:szCs w:val="24"/>
        </w:rPr>
        <w:t xml:space="preserve">Câu 1. </w:t>
      </w:r>
      <w:r w:rsidR="00514CF9" w:rsidRPr="00191BDE">
        <w:rPr>
          <w:rFonts w:eastAsia="Calibri"/>
          <w:sz w:val="24"/>
          <w:szCs w:val="24"/>
        </w:rPr>
        <w:t>Ester mùi dầu chuối, hay còn gọi là isoamyl acetate, là một hợp chất hóa học được biết đến với mùi hương đặc trưng của chuối chín. Đây là một ester được sử dụng rộng rãi trong công nghiệp thực phẩm và nước hoa do hương thơm dễ chịu và hấp dẫn của nó. Một bạn học sinh đã tiến hành thí nghiệm điều chế dầu chuối qua các bước sau:</w:t>
      </w:r>
    </w:p>
    <w:p w14:paraId="07392325" w14:textId="77777777" w:rsidR="00514CF9" w:rsidRPr="00191BDE" w:rsidRDefault="00514CF9" w:rsidP="00457A1B">
      <w:pPr>
        <w:spacing w:after="0"/>
        <w:contextualSpacing/>
        <w:rPr>
          <w:sz w:val="24"/>
          <w:szCs w:val="24"/>
        </w:rPr>
      </w:pPr>
      <w:r w:rsidRPr="00191BDE">
        <w:rPr>
          <w:b/>
          <w:bCs/>
          <w:i/>
          <w:iCs/>
          <w:sz w:val="24"/>
          <w:szCs w:val="24"/>
        </w:rPr>
        <w:t>Bước 1</w:t>
      </w:r>
      <w:r w:rsidRPr="00191BDE">
        <w:rPr>
          <w:sz w:val="24"/>
          <w:szCs w:val="24"/>
        </w:rPr>
        <w:t xml:space="preserve">: Cho </w:t>
      </w:r>
      <w:r w:rsidRPr="00191BDE">
        <w:rPr>
          <w:rFonts w:eastAsia="Georgia"/>
          <w:sz w:val="24"/>
          <w:szCs w:val="24"/>
        </w:rPr>
        <w:t xml:space="preserve">14,8 </w:t>
      </w:r>
      <w:r w:rsidRPr="00191BDE">
        <w:rPr>
          <w:sz w:val="24"/>
          <w:szCs w:val="24"/>
        </w:rPr>
        <w:t>mL isoamyl alcohol vào một bình cầu 100 mL rồi thêm tiếp 12,6 mL acetic acid, nhỏ tiếp vào bình cầu 3-4 giọt H</w:t>
      </w:r>
      <w:r w:rsidRPr="00191BDE">
        <w:rPr>
          <w:sz w:val="24"/>
          <w:szCs w:val="24"/>
          <w:vertAlign w:val="subscript"/>
        </w:rPr>
        <w:t>2</w:t>
      </w:r>
      <w:r w:rsidRPr="00191BDE">
        <w:rPr>
          <w:sz w:val="24"/>
          <w:szCs w:val="24"/>
        </w:rPr>
        <w:t>SO</w:t>
      </w:r>
      <w:r w:rsidRPr="00191BDE">
        <w:rPr>
          <w:sz w:val="24"/>
          <w:szCs w:val="24"/>
          <w:vertAlign w:val="subscript"/>
        </w:rPr>
        <w:t>4</w:t>
      </w:r>
      <w:r w:rsidRPr="00191BDE">
        <w:rPr>
          <w:sz w:val="24"/>
          <w:szCs w:val="24"/>
        </w:rPr>
        <w:t xml:space="preserve"> đặc. Cho tiếp vài viên đá bọt vào bình, lắp bộ sinh hàn đứng để tiến hành đun hồi lưu trong khoảng 30 phút. Sau khi phản ứng kết thúc, để nguội hỗn hợp.</w:t>
      </w:r>
    </w:p>
    <w:p w14:paraId="3605EDC0" w14:textId="77777777" w:rsidR="00514CF9" w:rsidRPr="00191BDE" w:rsidRDefault="00514CF9" w:rsidP="00457A1B">
      <w:pPr>
        <w:spacing w:after="0"/>
        <w:rPr>
          <w:sz w:val="24"/>
          <w:szCs w:val="24"/>
        </w:rPr>
      </w:pPr>
      <w:r w:rsidRPr="00191BDE">
        <w:rPr>
          <w:b/>
          <w:bCs/>
          <w:i/>
          <w:iCs/>
          <w:sz w:val="24"/>
          <w:szCs w:val="24"/>
        </w:rPr>
        <w:lastRenderedPageBreak/>
        <w:t>Bước 2</w:t>
      </w:r>
      <w:r w:rsidRPr="00191BDE">
        <w:rPr>
          <w:sz w:val="24"/>
          <w:szCs w:val="24"/>
        </w:rPr>
        <w:t>: Tiến hành chưng cất hỗn hợp trên bằng cách lắp bộ chưng cất đơn giản (ống sinh hàn nằm ngang, có bình hứng sản phẩm), chưng cất ở nhiệt độ khoảng 131-142</w:t>
      </w:r>
      <w:r w:rsidRPr="00191BDE">
        <w:rPr>
          <w:sz w:val="24"/>
          <w:szCs w:val="24"/>
          <w:vertAlign w:val="superscript"/>
        </w:rPr>
        <w:t>0</w:t>
      </w:r>
      <w:r w:rsidRPr="00191BDE">
        <w:rPr>
          <w:sz w:val="24"/>
          <w:szCs w:val="24"/>
        </w:rPr>
        <w:t>C thu được chất lỏng không màu ở bình hứng.</w:t>
      </w:r>
    </w:p>
    <w:p w14:paraId="1C7EB824" w14:textId="77777777" w:rsidR="00514CF9" w:rsidRPr="00191BDE" w:rsidRDefault="00514CF9" w:rsidP="00457A1B">
      <w:pPr>
        <w:spacing w:after="0"/>
        <w:rPr>
          <w:sz w:val="24"/>
          <w:szCs w:val="24"/>
        </w:rPr>
      </w:pPr>
      <w:r w:rsidRPr="00191BDE">
        <w:rPr>
          <w:b/>
          <w:bCs/>
          <w:i/>
          <w:iCs/>
          <w:sz w:val="24"/>
          <w:szCs w:val="24"/>
        </w:rPr>
        <w:t>Bước 3:</w:t>
      </w:r>
      <w:r w:rsidRPr="00191BDE">
        <w:rPr>
          <w:sz w:val="24"/>
          <w:szCs w:val="24"/>
        </w:rPr>
        <w:t xml:space="preserve"> Cho 100 mL dung dịch NaHCO</w:t>
      </w:r>
      <w:r w:rsidRPr="00191BDE">
        <w:rPr>
          <w:sz w:val="24"/>
          <w:szCs w:val="24"/>
          <w:vertAlign w:val="subscript"/>
        </w:rPr>
        <w:t>3</w:t>
      </w:r>
      <w:r w:rsidRPr="00191BDE">
        <w:rPr>
          <w:sz w:val="24"/>
          <w:szCs w:val="24"/>
        </w:rPr>
        <w:t xml:space="preserve"> 10% và 100 mL dung dịch NaCl vào bình tam giác loại 500 mL, rót sản phẩm cất trong bình hứng ở trên cho vào bình tam giác, lắc nhẹ nhàng để tránh tạo nhũ, cho đến khi không còn khí bay ra, sau đó cho vào phễu chiết để yên hỗn hợp chia thành 2 lớp, tách loại bỏ lớp dưới; làm tương tự như vậy 3 lần; sản phẩm cuối cùng cho vào một bình tam giác khác dung tích 50 mL có chứa sẵn 1 gam CaCl</w:t>
      </w:r>
      <w:r w:rsidRPr="00191BDE">
        <w:rPr>
          <w:sz w:val="24"/>
          <w:szCs w:val="24"/>
          <w:vertAlign w:val="subscript"/>
        </w:rPr>
        <w:t>2</w:t>
      </w:r>
      <w:r w:rsidRPr="00191BDE">
        <w:rPr>
          <w:sz w:val="24"/>
          <w:szCs w:val="24"/>
        </w:rPr>
        <w:t xml:space="preserve"> khan, lọc lấy dung dịch.</w:t>
      </w:r>
    </w:p>
    <w:p w14:paraId="446B0B4E" w14:textId="77777777" w:rsidR="00514CF9" w:rsidRPr="00191BDE" w:rsidRDefault="00514CF9" w:rsidP="00457A1B">
      <w:pPr>
        <w:spacing w:after="0"/>
        <w:rPr>
          <w:sz w:val="24"/>
          <w:szCs w:val="24"/>
        </w:rPr>
      </w:pPr>
      <w:r w:rsidRPr="00191BDE">
        <w:rPr>
          <w:b/>
          <w:bCs/>
          <w:i/>
          <w:iCs/>
          <w:sz w:val="24"/>
          <w:szCs w:val="24"/>
        </w:rPr>
        <w:t>Bước 4</w:t>
      </w:r>
      <w:r w:rsidRPr="00191BDE">
        <w:rPr>
          <w:b/>
          <w:sz w:val="24"/>
          <w:szCs w:val="24"/>
        </w:rPr>
        <w:t>:</w:t>
      </w:r>
      <w:r w:rsidRPr="00191BDE">
        <w:rPr>
          <w:sz w:val="24"/>
          <w:szCs w:val="24"/>
        </w:rPr>
        <w:t xml:space="preserve"> Cho dung dịch vào bình cầu đáy tròn dung tích 50 mL, cho tiếp một viên đá bọt, lắp ống sinh hàn rồi chưng cất phân đoạn, cất ở nhiệt độ 131</w:t>
      </w:r>
      <w:r w:rsidRPr="00191BDE">
        <w:rPr>
          <w:sz w:val="24"/>
          <w:szCs w:val="24"/>
          <w:vertAlign w:val="superscript"/>
        </w:rPr>
        <w:t>0</w:t>
      </w:r>
      <w:r w:rsidRPr="00191BDE">
        <w:rPr>
          <w:sz w:val="24"/>
          <w:szCs w:val="24"/>
        </w:rPr>
        <w:t>C-142</w:t>
      </w:r>
      <w:r w:rsidRPr="00191BDE">
        <w:rPr>
          <w:sz w:val="24"/>
          <w:szCs w:val="24"/>
          <w:vertAlign w:val="superscript"/>
        </w:rPr>
        <w:t>0</w:t>
      </w:r>
      <w:r w:rsidRPr="00191BDE">
        <w:rPr>
          <w:sz w:val="24"/>
          <w:szCs w:val="24"/>
        </w:rPr>
        <w:t xml:space="preserve">C, cuối cùng thu được 11,8 mL isoamyl acetate tinh khiết. </w:t>
      </w:r>
    </w:p>
    <w:p w14:paraId="599D7B16" w14:textId="77777777" w:rsidR="00514CF9" w:rsidRPr="00191BDE" w:rsidRDefault="00514CF9" w:rsidP="00457A1B">
      <w:pPr>
        <w:spacing w:after="0"/>
        <w:rPr>
          <w:sz w:val="24"/>
          <w:szCs w:val="24"/>
          <w:lang w:val="pl-PL"/>
        </w:rPr>
      </w:pPr>
      <w:r w:rsidRPr="00191BDE">
        <w:rPr>
          <w:sz w:val="24"/>
          <w:szCs w:val="24"/>
        </w:rPr>
        <w:t>M</w:t>
      </w:r>
      <w:r w:rsidRPr="00191BDE">
        <w:rPr>
          <w:sz w:val="24"/>
          <w:szCs w:val="24"/>
          <w:lang w:val="pl-PL"/>
        </w:rPr>
        <w:t>ột số tính chất vật lí của các chất trong hỗn hợp như sau:</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2383"/>
        <w:gridCol w:w="2094"/>
        <w:gridCol w:w="2270"/>
      </w:tblGrid>
      <w:tr w:rsidR="00514CF9" w:rsidRPr="00191BDE" w14:paraId="28CDE09B" w14:textId="77777777" w:rsidTr="00D17837">
        <w:trPr>
          <w:jc w:val="center"/>
        </w:trPr>
        <w:tc>
          <w:tcPr>
            <w:tcW w:w="2688" w:type="dxa"/>
            <w:shd w:val="clear" w:color="auto" w:fill="D9E2F3"/>
          </w:tcPr>
          <w:p w14:paraId="0987ED56" w14:textId="77777777" w:rsidR="00514CF9" w:rsidRPr="00191BDE" w:rsidRDefault="00514CF9" w:rsidP="00457A1B">
            <w:pPr>
              <w:tabs>
                <w:tab w:val="left" w:pos="426"/>
              </w:tabs>
              <w:spacing w:after="0" w:line="276" w:lineRule="auto"/>
              <w:rPr>
                <w:b/>
                <w:bCs/>
                <w:sz w:val="24"/>
                <w:szCs w:val="24"/>
              </w:rPr>
            </w:pPr>
            <w:r w:rsidRPr="00191BDE">
              <w:rPr>
                <w:b/>
                <w:bCs/>
                <w:sz w:val="24"/>
                <w:szCs w:val="24"/>
              </w:rPr>
              <w:t>Chất</w:t>
            </w:r>
          </w:p>
        </w:tc>
        <w:tc>
          <w:tcPr>
            <w:tcW w:w="2474" w:type="dxa"/>
            <w:shd w:val="clear" w:color="auto" w:fill="D9E2F3"/>
          </w:tcPr>
          <w:p w14:paraId="3EA8B6C3" w14:textId="77777777" w:rsidR="00514CF9" w:rsidRPr="00191BDE" w:rsidRDefault="00514CF9" w:rsidP="00457A1B">
            <w:pPr>
              <w:tabs>
                <w:tab w:val="left" w:pos="426"/>
              </w:tabs>
              <w:spacing w:after="0" w:line="276" w:lineRule="auto"/>
              <w:jc w:val="center"/>
              <w:rPr>
                <w:b/>
                <w:bCs/>
                <w:sz w:val="24"/>
                <w:szCs w:val="24"/>
              </w:rPr>
            </w:pPr>
            <w:r w:rsidRPr="00191BDE">
              <w:rPr>
                <w:b/>
                <w:bCs/>
                <w:sz w:val="24"/>
                <w:szCs w:val="24"/>
              </w:rPr>
              <w:t xml:space="preserve">Khối lượng riêng ở 25 </w:t>
            </w:r>
            <w:r w:rsidRPr="00191BDE">
              <w:rPr>
                <w:b/>
                <w:bCs/>
                <w:sz w:val="24"/>
                <w:szCs w:val="24"/>
                <w:vertAlign w:val="superscript"/>
              </w:rPr>
              <w:t>0</w:t>
            </w:r>
            <w:r w:rsidRPr="00191BDE">
              <w:rPr>
                <w:b/>
                <w:bCs/>
                <w:sz w:val="24"/>
                <w:szCs w:val="24"/>
              </w:rPr>
              <w:t>C (g.mL</w:t>
            </w:r>
            <w:r w:rsidRPr="00191BDE">
              <w:rPr>
                <w:b/>
                <w:bCs/>
                <w:sz w:val="24"/>
                <w:szCs w:val="24"/>
                <w:vertAlign w:val="superscript"/>
              </w:rPr>
              <w:t>-1</w:t>
            </w:r>
            <w:r w:rsidRPr="00191BDE">
              <w:rPr>
                <w:b/>
                <w:bCs/>
                <w:sz w:val="24"/>
                <w:szCs w:val="24"/>
              </w:rPr>
              <w:t>)</w:t>
            </w:r>
          </w:p>
        </w:tc>
        <w:tc>
          <w:tcPr>
            <w:tcW w:w="2174" w:type="dxa"/>
            <w:shd w:val="clear" w:color="auto" w:fill="D9E2F3"/>
          </w:tcPr>
          <w:p w14:paraId="69782B5B" w14:textId="77777777" w:rsidR="00514CF9" w:rsidRPr="00191BDE" w:rsidRDefault="00514CF9" w:rsidP="00457A1B">
            <w:pPr>
              <w:tabs>
                <w:tab w:val="left" w:pos="426"/>
              </w:tabs>
              <w:spacing w:after="0" w:line="276" w:lineRule="auto"/>
              <w:jc w:val="center"/>
              <w:rPr>
                <w:b/>
                <w:bCs/>
                <w:sz w:val="24"/>
                <w:szCs w:val="24"/>
              </w:rPr>
            </w:pPr>
            <w:r w:rsidRPr="00191BDE">
              <w:rPr>
                <w:b/>
                <w:bCs/>
                <w:sz w:val="24"/>
                <w:szCs w:val="24"/>
              </w:rPr>
              <w:t>Độ tan trong nước</w:t>
            </w:r>
          </w:p>
          <w:p w14:paraId="42243E11" w14:textId="77777777" w:rsidR="00514CF9" w:rsidRPr="00191BDE" w:rsidRDefault="00514CF9" w:rsidP="00457A1B">
            <w:pPr>
              <w:tabs>
                <w:tab w:val="left" w:pos="426"/>
              </w:tabs>
              <w:spacing w:after="0" w:line="276" w:lineRule="auto"/>
              <w:jc w:val="center"/>
              <w:rPr>
                <w:b/>
                <w:bCs/>
                <w:sz w:val="24"/>
                <w:szCs w:val="24"/>
              </w:rPr>
            </w:pPr>
          </w:p>
        </w:tc>
        <w:tc>
          <w:tcPr>
            <w:tcW w:w="2361" w:type="dxa"/>
            <w:shd w:val="clear" w:color="auto" w:fill="D9E2F3"/>
          </w:tcPr>
          <w:p w14:paraId="036DDD42" w14:textId="77777777" w:rsidR="00514CF9" w:rsidRPr="00191BDE" w:rsidRDefault="00514CF9" w:rsidP="00457A1B">
            <w:pPr>
              <w:tabs>
                <w:tab w:val="left" w:pos="426"/>
              </w:tabs>
              <w:spacing w:after="0" w:line="276" w:lineRule="auto"/>
              <w:jc w:val="center"/>
              <w:rPr>
                <w:b/>
                <w:bCs/>
                <w:sz w:val="24"/>
                <w:szCs w:val="24"/>
              </w:rPr>
            </w:pPr>
            <w:r w:rsidRPr="00191BDE">
              <w:rPr>
                <w:b/>
                <w:bCs/>
                <w:sz w:val="24"/>
                <w:szCs w:val="24"/>
              </w:rPr>
              <w:t>Nhiệt độ sôi (</w:t>
            </w:r>
            <w:r w:rsidRPr="00191BDE">
              <w:rPr>
                <w:b/>
                <w:bCs/>
                <w:sz w:val="24"/>
                <w:szCs w:val="24"/>
                <w:vertAlign w:val="superscript"/>
              </w:rPr>
              <w:t>0</w:t>
            </w:r>
            <w:r w:rsidRPr="00191BDE">
              <w:rPr>
                <w:b/>
                <w:bCs/>
                <w:sz w:val="24"/>
                <w:szCs w:val="24"/>
              </w:rPr>
              <w:t>C)</w:t>
            </w:r>
          </w:p>
        </w:tc>
      </w:tr>
      <w:tr w:rsidR="00514CF9" w:rsidRPr="00191BDE" w14:paraId="56B7C00B" w14:textId="77777777" w:rsidTr="00D17837">
        <w:trPr>
          <w:jc w:val="center"/>
        </w:trPr>
        <w:tc>
          <w:tcPr>
            <w:tcW w:w="2688" w:type="dxa"/>
            <w:shd w:val="clear" w:color="auto" w:fill="auto"/>
          </w:tcPr>
          <w:p w14:paraId="7D2E538D" w14:textId="77777777" w:rsidR="00514CF9" w:rsidRPr="00191BDE" w:rsidRDefault="00514CF9" w:rsidP="00457A1B">
            <w:pPr>
              <w:tabs>
                <w:tab w:val="left" w:pos="426"/>
              </w:tabs>
              <w:spacing w:after="0" w:line="276" w:lineRule="auto"/>
              <w:rPr>
                <w:sz w:val="24"/>
                <w:szCs w:val="24"/>
              </w:rPr>
            </w:pPr>
            <w:r w:rsidRPr="00191BDE">
              <w:rPr>
                <w:sz w:val="24"/>
                <w:szCs w:val="24"/>
              </w:rPr>
              <w:t>H</w:t>
            </w:r>
            <w:r w:rsidRPr="00191BDE">
              <w:rPr>
                <w:sz w:val="24"/>
                <w:szCs w:val="24"/>
                <w:vertAlign w:val="subscript"/>
              </w:rPr>
              <w:t>2</w:t>
            </w:r>
            <w:r w:rsidRPr="00191BDE">
              <w:rPr>
                <w:sz w:val="24"/>
                <w:szCs w:val="24"/>
              </w:rPr>
              <w:t>O</w:t>
            </w:r>
          </w:p>
        </w:tc>
        <w:tc>
          <w:tcPr>
            <w:tcW w:w="2474" w:type="dxa"/>
            <w:shd w:val="clear" w:color="auto" w:fill="auto"/>
          </w:tcPr>
          <w:p w14:paraId="75483FBB" w14:textId="77777777" w:rsidR="00514CF9" w:rsidRPr="00191BDE" w:rsidRDefault="00514CF9" w:rsidP="00457A1B">
            <w:pPr>
              <w:tabs>
                <w:tab w:val="left" w:pos="426"/>
              </w:tabs>
              <w:spacing w:after="0" w:line="276" w:lineRule="auto"/>
              <w:jc w:val="center"/>
              <w:rPr>
                <w:sz w:val="24"/>
                <w:szCs w:val="24"/>
              </w:rPr>
            </w:pPr>
            <w:r w:rsidRPr="00191BDE">
              <w:rPr>
                <w:sz w:val="24"/>
                <w:szCs w:val="24"/>
              </w:rPr>
              <w:t>1,00</w:t>
            </w:r>
          </w:p>
        </w:tc>
        <w:tc>
          <w:tcPr>
            <w:tcW w:w="2174" w:type="dxa"/>
            <w:shd w:val="clear" w:color="auto" w:fill="auto"/>
          </w:tcPr>
          <w:p w14:paraId="6FC1DE58" w14:textId="77777777" w:rsidR="00514CF9" w:rsidRPr="00191BDE" w:rsidRDefault="00514CF9" w:rsidP="00457A1B">
            <w:pPr>
              <w:tabs>
                <w:tab w:val="left" w:pos="426"/>
              </w:tabs>
              <w:spacing w:after="0" w:line="276" w:lineRule="auto"/>
              <w:jc w:val="center"/>
              <w:rPr>
                <w:sz w:val="24"/>
                <w:szCs w:val="24"/>
              </w:rPr>
            </w:pPr>
          </w:p>
        </w:tc>
        <w:tc>
          <w:tcPr>
            <w:tcW w:w="2361" w:type="dxa"/>
            <w:shd w:val="clear" w:color="auto" w:fill="auto"/>
          </w:tcPr>
          <w:p w14:paraId="7B7BC815" w14:textId="77777777" w:rsidR="00514CF9" w:rsidRPr="00191BDE" w:rsidRDefault="00514CF9" w:rsidP="00457A1B">
            <w:pPr>
              <w:tabs>
                <w:tab w:val="left" w:pos="426"/>
              </w:tabs>
              <w:spacing w:after="0" w:line="276" w:lineRule="auto"/>
              <w:jc w:val="center"/>
              <w:rPr>
                <w:sz w:val="24"/>
                <w:szCs w:val="24"/>
              </w:rPr>
            </w:pPr>
            <w:r w:rsidRPr="00191BDE">
              <w:rPr>
                <w:sz w:val="24"/>
                <w:szCs w:val="24"/>
              </w:rPr>
              <w:t>100</w:t>
            </w:r>
          </w:p>
        </w:tc>
      </w:tr>
      <w:tr w:rsidR="00514CF9" w:rsidRPr="00191BDE" w14:paraId="1994AFC8" w14:textId="77777777" w:rsidTr="00D17837">
        <w:trPr>
          <w:jc w:val="center"/>
        </w:trPr>
        <w:tc>
          <w:tcPr>
            <w:tcW w:w="2688" w:type="dxa"/>
            <w:shd w:val="clear" w:color="auto" w:fill="auto"/>
          </w:tcPr>
          <w:p w14:paraId="624F4DEB" w14:textId="77777777" w:rsidR="00514CF9" w:rsidRPr="00191BDE" w:rsidRDefault="00514CF9" w:rsidP="00457A1B">
            <w:pPr>
              <w:tabs>
                <w:tab w:val="left" w:pos="426"/>
              </w:tabs>
              <w:spacing w:after="0" w:line="276" w:lineRule="auto"/>
              <w:rPr>
                <w:sz w:val="24"/>
                <w:szCs w:val="24"/>
              </w:rPr>
            </w:pPr>
            <w:r w:rsidRPr="00191BDE">
              <w:rPr>
                <w:sz w:val="24"/>
                <w:szCs w:val="24"/>
              </w:rPr>
              <w:t>(CH</w:t>
            </w:r>
            <w:r w:rsidRPr="00191BDE">
              <w:rPr>
                <w:sz w:val="24"/>
                <w:szCs w:val="24"/>
                <w:vertAlign w:val="subscript"/>
              </w:rPr>
              <w:t>3</w:t>
            </w:r>
            <w:r w:rsidRPr="00191BDE">
              <w:rPr>
                <w:sz w:val="24"/>
                <w:szCs w:val="24"/>
              </w:rPr>
              <w:t>)</w:t>
            </w:r>
            <w:r w:rsidRPr="00191BDE">
              <w:rPr>
                <w:sz w:val="24"/>
                <w:szCs w:val="24"/>
                <w:vertAlign w:val="subscript"/>
              </w:rPr>
              <w:t>2</w:t>
            </w:r>
            <w:r w:rsidRPr="00191BDE">
              <w:rPr>
                <w:sz w:val="24"/>
                <w:szCs w:val="24"/>
              </w:rPr>
              <w:t xml:space="preserve"> CHCH</w:t>
            </w:r>
            <w:r w:rsidRPr="00191BDE">
              <w:rPr>
                <w:sz w:val="24"/>
                <w:szCs w:val="24"/>
                <w:vertAlign w:val="subscript"/>
              </w:rPr>
              <w:t>2</w:t>
            </w:r>
            <w:r w:rsidRPr="00191BDE">
              <w:rPr>
                <w:sz w:val="24"/>
                <w:szCs w:val="24"/>
              </w:rPr>
              <w:t>CH</w:t>
            </w:r>
            <w:r w:rsidRPr="00191BDE">
              <w:rPr>
                <w:sz w:val="24"/>
                <w:szCs w:val="24"/>
                <w:vertAlign w:val="subscript"/>
              </w:rPr>
              <w:t>2</w:t>
            </w:r>
            <w:r w:rsidRPr="00191BDE">
              <w:rPr>
                <w:sz w:val="24"/>
                <w:szCs w:val="24"/>
              </w:rPr>
              <w:t>OH</w:t>
            </w:r>
          </w:p>
        </w:tc>
        <w:tc>
          <w:tcPr>
            <w:tcW w:w="2474" w:type="dxa"/>
            <w:shd w:val="clear" w:color="auto" w:fill="auto"/>
          </w:tcPr>
          <w:p w14:paraId="176D2E1B" w14:textId="77777777" w:rsidR="00514CF9" w:rsidRPr="00191BDE" w:rsidRDefault="00514CF9" w:rsidP="00457A1B">
            <w:pPr>
              <w:tabs>
                <w:tab w:val="left" w:pos="426"/>
              </w:tabs>
              <w:spacing w:after="0" w:line="276" w:lineRule="auto"/>
              <w:jc w:val="center"/>
              <w:rPr>
                <w:sz w:val="24"/>
                <w:szCs w:val="24"/>
              </w:rPr>
            </w:pPr>
            <w:r w:rsidRPr="00191BDE">
              <w:rPr>
                <w:sz w:val="24"/>
                <w:szCs w:val="24"/>
              </w:rPr>
              <w:t>0,81</w:t>
            </w:r>
          </w:p>
        </w:tc>
        <w:tc>
          <w:tcPr>
            <w:tcW w:w="2174" w:type="dxa"/>
            <w:shd w:val="clear" w:color="auto" w:fill="auto"/>
          </w:tcPr>
          <w:p w14:paraId="528E6D57" w14:textId="77777777" w:rsidR="00514CF9" w:rsidRPr="00191BDE" w:rsidRDefault="00514CF9" w:rsidP="00457A1B">
            <w:pPr>
              <w:tabs>
                <w:tab w:val="left" w:pos="426"/>
              </w:tabs>
              <w:spacing w:after="0" w:line="276" w:lineRule="auto"/>
              <w:jc w:val="center"/>
              <w:rPr>
                <w:sz w:val="24"/>
                <w:szCs w:val="24"/>
              </w:rPr>
            </w:pPr>
            <w:r w:rsidRPr="00191BDE">
              <w:rPr>
                <w:sz w:val="24"/>
                <w:szCs w:val="24"/>
              </w:rPr>
              <w:t>ít tan</w:t>
            </w:r>
          </w:p>
        </w:tc>
        <w:tc>
          <w:tcPr>
            <w:tcW w:w="2361" w:type="dxa"/>
            <w:shd w:val="clear" w:color="auto" w:fill="auto"/>
          </w:tcPr>
          <w:p w14:paraId="3D0590E7" w14:textId="77777777" w:rsidR="00514CF9" w:rsidRPr="00191BDE" w:rsidRDefault="00514CF9" w:rsidP="00457A1B">
            <w:pPr>
              <w:tabs>
                <w:tab w:val="left" w:pos="426"/>
              </w:tabs>
              <w:spacing w:after="0" w:line="276" w:lineRule="auto"/>
              <w:jc w:val="center"/>
              <w:rPr>
                <w:sz w:val="24"/>
                <w:szCs w:val="24"/>
              </w:rPr>
            </w:pPr>
            <w:r w:rsidRPr="00191BDE">
              <w:rPr>
                <w:sz w:val="24"/>
                <w:szCs w:val="24"/>
              </w:rPr>
              <w:t>131,1</w:t>
            </w:r>
          </w:p>
        </w:tc>
      </w:tr>
      <w:tr w:rsidR="00514CF9" w:rsidRPr="00191BDE" w14:paraId="451A2370" w14:textId="77777777" w:rsidTr="00D17837">
        <w:trPr>
          <w:jc w:val="center"/>
        </w:trPr>
        <w:tc>
          <w:tcPr>
            <w:tcW w:w="2688" w:type="dxa"/>
            <w:shd w:val="clear" w:color="auto" w:fill="auto"/>
          </w:tcPr>
          <w:p w14:paraId="78285888" w14:textId="77777777" w:rsidR="00514CF9" w:rsidRPr="00191BDE" w:rsidRDefault="00514CF9" w:rsidP="00457A1B">
            <w:pPr>
              <w:tabs>
                <w:tab w:val="left" w:pos="426"/>
              </w:tabs>
              <w:spacing w:after="0" w:line="276" w:lineRule="auto"/>
              <w:rPr>
                <w:sz w:val="24"/>
                <w:szCs w:val="24"/>
              </w:rPr>
            </w:pPr>
            <w:r w:rsidRPr="00191BDE">
              <w:rPr>
                <w:sz w:val="24"/>
                <w:szCs w:val="24"/>
              </w:rPr>
              <w:t>CH</w:t>
            </w:r>
            <w:r w:rsidRPr="00191BDE">
              <w:rPr>
                <w:sz w:val="24"/>
                <w:szCs w:val="24"/>
                <w:vertAlign w:val="subscript"/>
              </w:rPr>
              <w:t>3</w:t>
            </w:r>
            <w:r w:rsidRPr="00191BDE">
              <w:rPr>
                <w:sz w:val="24"/>
                <w:szCs w:val="24"/>
              </w:rPr>
              <w:t>COOH</w:t>
            </w:r>
          </w:p>
        </w:tc>
        <w:tc>
          <w:tcPr>
            <w:tcW w:w="2474" w:type="dxa"/>
            <w:shd w:val="clear" w:color="auto" w:fill="auto"/>
          </w:tcPr>
          <w:p w14:paraId="3ED9412F" w14:textId="77777777" w:rsidR="00514CF9" w:rsidRPr="00191BDE" w:rsidRDefault="00514CF9" w:rsidP="00457A1B">
            <w:pPr>
              <w:tabs>
                <w:tab w:val="left" w:pos="426"/>
              </w:tabs>
              <w:spacing w:after="0" w:line="276" w:lineRule="auto"/>
              <w:jc w:val="center"/>
              <w:rPr>
                <w:sz w:val="24"/>
                <w:szCs w:val="24"/>
              </w:rPr>
            </w:pPr>
            <w:r w:rsidRPr="00191BDE">
              <w:rPr>
                <w:sz w:val="24"/>
                <w:szCs w:val="24"/>
              </w:rPr>
              <w:t>1,05</w:t>
            </w:r>
          </w:p>
        </w:tc>
        <w:tc>
          <w:tcPr>
            <w:tcW w:w="2174" w:type="dxa"/>
            <w:shd w:val="clear" w:color="auto" w:fill="auto"/>
          </w:tcPr>
          <w:p w14:paraId="2FA67195" w14:textId="77777777" w:rsidR="00514CF9" w:rsidRPr="00191BDE" w:rsidRDefault="00514CF9" w:rsidP="00457A1B">
            <w:pPr>
              <w:tabs>
                <w:tab w:val="left" w:pos="426"/>
              </w:tabs>
              <w:spacing w:after="0" w:line="276" w:lineRule="auto"/>
              <w:jc w:val="center"/>
              <w:rPr>
                <w:sz w:val="24"/>
                <w:szCs w:val="24"/>
              </w:rPr>
            </w:pPr>
            <w:r w:rsidRPr="00191BDE">
              <w:rPr>
                <w:sz w:val="24"/>
                <w:szCs w:val="24"/>
              </w:rPr>
              <w:t>tan tốt</w:t>
            </w:r>
          </w:p>
        </w:tc>
        <w:tc>
          <w:tcPr>
            <w:tcW w:w="2361" w:type="dxa"/>
            <w:shd w:val="clear" w:color="auto" w:fill="auto"/>
          </w:tcPr>
          <w:p w14:paraId="1F601BE0" w14:textId="77777777" w:rsidR="00514CF9" w:rsidRPr="00191BDE" w:rsidRDefault="00514CF9" w:rsidP="00457A1B">
            <w:pPr>
              <w:tabs>
                <w:tab w:val="left" w:pos="426"/>
              </w:tabs>
              <w:spacing w:after="0" w:line="276" w:lineRule="auto"/>
              <w:jc w:val="center"/>
              <w:rPr>
                <w:sz w:val="24"/>
                <w:szCs w:val="24"/>
              </w:rPr>
            </w:pPr>
            <w:r w:rsidRPr="00191BDE">
              <w:rPr>
                <w:sz w:val="24"/>
                <w:szCs w:val="24"/>
              </w:rPr>
              <w:t>118,1</w:t>
            </w:r>
          </w:p>
        </w:tc>
      </w:tr>
      <w:tr w:rsidR="00514CF9" w:rsidRPr="00191BDE" w14:paraId="2856E15F" w14:textId="77777777" w:rsidTr="00D17837">
        <w:trPr>
          <w:jc w:val="center"/>
        </w:trPr>
        <w:tc>
          <w:tcPr>
            <w:tcW w:w="2688" w:type="dxa"/>
            <w:shd w:val="clear" w:color="auto" w:fill="auto"/>
          </w:tcPr>
          <w:p w14:paraId="16CE48F8" w14:textId="77777777" w:rsidR="00514CF9" w:rsidRPr="00191BDE" w:rsidRDefault="00514CF9" w:rsidP="00457A1B">
            <w:pPr>
              <w:tabs>
                <w:tab w:val="left" w:pos="426"/>
              </w:tabs>
              <w:spacing w:after="0" w:line="276" w:lineRule="auto"/>
              <w:rPr>
                <w:sz w:val="24"/>
                <w:szCs w:val="24"/>
              </w:rPr>
            </w:pPr>
            <w:r w:rsidRPr="00191BDE">
              <w:rPr>
                <w:sz w:val="24"/>
                <w:szCs w:val="24"/>
              </w:rPr>
              <w:t>CH</w:t>
            </w:r>
            <w:r w:rsidRPr="00191BDE">
              <w:rPr>
                <w:sz w:val="24"/>
                <w:szCs w:val="24"/>
                <w:vertAlign w:val="subscript"/>
              </w:rPr>
              <w:t>3</w:t>
            </w:r>
            <w:r w:rsidRPr="00191BDE">
              <w:rPr>
                <w:sz w:val="24"/>
                <w:szCs w:val="24"/>
              </w:rPr>
              <w:t>COOCH</w:t>
            </w:r>
            <w:r w:rsidRPr="00191BDE">
              <w:rPr>
                <w:sz w:val="24"/>
                <w:szCs w:val="24"/>
                <w:vertAlign w:val="subscript"/>
              </w:rPr>
              <w:t>2</w:t>
            </w:r>
            <w:r w:rsidRPr="00191BDE">
              <w:rPr>
                <w:sz w:val="24"/>
                <w:szCs w:val="24"/>
              </w:rPr>
              <w:t>CH</w:t>
            </w:r>
            <w:r w:rsidRPr="00191BDE">
              <w:rPr>
                <w:sz w:val="24"/>
                <w:szCs w:val="24"/>
                <w:vertAlign w:val="subscript"/>
              </w:rPr>
              <w:t>2</w:t>
            </w:r>
            <w:r w:rsidRPr="00191BDE">
              <w:rPr>
                <w:sz w:val="24"/>
                <w:szCs w:val="24"/>
              </w:rPr>
              <w:t>CH(CH</w:t>
            </w:r>
            <w:r w:rsidRPr="00191BDE">
              <w:rPr>
                <w:sz w:val="24"/>
                <w:szCs w:val="24"/>
                <w:vertAlign w:val="subscript"/>
              </w:rPr>
              <w:t>3</w:t>
            </w:r>
            <w:r w:rsidRPr="00191BDE">
              <w:rPr>
                <w:sz w:val="24"/>
                <w:szCs w:val="24"/>
              </w:rPr>
              <w:t>)</w:t>
            </w:r>
            <w:r w:rsidRPr="00191BDE">
              <w:rPr>
                <w:sz w:val="24"/>
                <w:szCs w:val="24"/>
                <w:vertAlign w:val="subscript"/>
              </w:rPr>
              <w:t>2</w:t>
            </w:r>
          </w:p>
        </w:tc>
        <w:tc>
          <w:tcPr>
            <w:tcW w:w="2474" w:type="dxa"/>
            <w:shd w:val="clear" w:color="auto" w:fill="auto"/>
          </w:tcPr>
          <w:p w14:paraId="02D21E4D" w14:textId="77777777" w:rsidR="00514CF9" w:rsidRPr="00191BDE" w:rsidRDefault="00514CF9" w:rsidP="00457A1B">
            <w:pPr>
              <w:tabs>
                <w:tab w:val="left" w:pos="426"/>
              </w:tabs>
              <w:spacing w:after="0" w:line="276" w:lineRule="auto"/>
              <w:jc w:val="center"/>
              <w:rPr>
                <w:sz w:val="24"/>
                <w:szCs w:val="24"/>
              </w:rPr>
            </w:pPr>
            <w:r w:rsidRPr="00191BDE">
              <w:rPr>
                <w:sz w:val="24"/>
                <w:szCs w:val="24"/>
              </w:rPr>
              <w:t>0.88</w:t>
            </w:r>
          </w:p>
        </w:tc>
        <w:tc>
          <w:tcPr>
            <w:tcW w:w="2174" w:type="dxa"/>
            <w:shd w:val="clear" w:color="auto" w:fill="auto"/>
          </w:tcPr>
          <w:p w14:paraId="51E11908" w14:textId="77777777" w:rsidR="00514CF9" w:rsidRPr="00191BDE" w:rsidRDefault="00514CF9" w:rsidP="00457A1B">
            <w:pPr>
              <w:tabs>
                <w:tab w:val="left" w:pos="426"/>
              </w:tabs>
              <w:spacing w:after="0" w:line="276" w:lineRule="auto"/>
              <w:jc w:val="center"/>
              <w:rPr>
                <w:sz w:val="24"/>
                <w:szCs w:val="24"/>
              </w:rPr>
            </w:pPr>
            <w:r w:rsidRPr="00191BDE">
              <w:rPr>
                <w:sz w:val="24"/>
                <w:szCs w:val="24"/>
              </w:rPr>
              <w:t xml:space="preserve">khó hòa tan </w:t>
            </w:r>
          </w:p>
        </w:tc>
        <w:tc>
          <w:tcPr>
            <w:tcW w:w="2361" w:type="dxa"/>
            <w:shd w:val="clear" w:color="auto" w:fill="auto"/>
          </w:tcPr>
          <w:p w14:paraId="438A366E" w14:textId="77777777" w:rsidR="00514CF9" w:rsidRPr="00191BDE" w:rsidRDefault="00514CF9" w:rsidP="00457A1B">
            <w:pPr>
              <w:tabs>
                <w:tab w:val="left" w:pos="426"/>
              </w:tabs>
              <w:spacing w:after="0" w:line="276" w:lineRule="auto"/>
              <w:jc w:val="center"/>
              <w:rPr>
                <w:sz w:val="24"/>
                <w:szCs w:val="24"/>
              </w:rPr>
            </w:pPr>
            <w:r w:rsidRPr="00191BDE">
              <w:rPr>
                <w:sz w:val="24"/>
                <w:szCs w:val="24"/>
              </w:rPr>
              <w:t>142</w:t>
            </w:r>
          </w:p>
        </w:tc>
      </w:tr>
    </w:tbl>
    <w:p w14:paraId="2810B0F6" w14:textId="77777777" w:rsidR="00514CF9" w:rsidRPr="00191BDE" w:rsidRDefault="00514CF9" w:rsidP="00457A1B">
      <w:pPr>
        <w:tabs>
          <w:tab w:val="left" w:pos="426"/>
        </w:tabs>
        <w:spacing w:after="0" w:line="340" w:lineRule="exact"/>
        <w:jc w:val="both"/>
        <w:rPr>
          <w:sz w:val="24"/>
          <w:szCs w:val="24"/>
        </w:rPr>
      </w:pPr>
      <w:r w:rsidRPr="00191BDE">
        <w:rPr>
          <w:b/>
          <w:bCs/>
          <w:sz w:val="24"/>
          <w:szCs w:val="24"/>
          <w:highlight w:val="yellow"/>
        </w:rPr>
        <w:t>a)</w:t>
      </w:r>
      <w:r w:rsidRPr="00191BDE">
        <w:rPr>
          <w:sz w:val="24"/>
          <w:szCs w:val="24"/>
          <w:highlight w:val="yellow"/>
        </w:rPr>
        <w:t xml:space="preserve"> Ở bước 3, hỗn hợp chất lỏng trong phễu chiết phân thành 2 lớp: Lớp chất lỏng phía trên là isoamyl acetate có lẫn một ít isoamyl alcohol.</w:t>
      </w:r>
    </w:p>
    <w:p w14:paraId="236190BB" w14:textId="77777777" w:rsidR="00514CF9" w:rsidRPr="00191BDE" w:rsidRDefault="00514CF9" w:rsidP="00457A1B">
      <w:pPr>
        <w:tabs>
          <w:tab w:val="left" w:pos="426"/>
        </w:tabs>
        <w:spacing w:after="0" w:line="340" w:lineRule="exact"/>
        <w:jc w:val="both"/>
        <w:rPr>
          <w:sz w:val="24"/>
          <w:szCs w:val="24"/>
        </w:rPr>
      </w:pPr>
      <w:r w:rsidRPr="00191BDE">
        <w:rPr>
          <w:b/>
          <w:bCs/>
          <w:sz w:val="24"/>
          <w:szCs w:val="24"/>
          <w:highlight w:val="yellow"/>
        </w:rPr>
        <w:t>b)</w:t>
      </w:r>
      <w:r w:rsidRPr="00191BDE">
        <w:rPr>
          <w:sz w:val="24"/>
          <w:szCs w:val="24"/>
          <w:highlight w:val="yellow"/>
        </w:rPr>
        <w:t xml:space="preserve"> Ở bước 3, việc thực hiện thí nghiệm 3 lần là để loại bỏ các chất còn dư.</w:t>
      </w:r>
    </w:p>
    <w:p w14:paraId="70FA14B9" w14:textId="77777777" w:rsidR="00514CF9" w:rsidRPr="00191BDE" w:rsidRDefault="00514CF9" w:rsidP="00457A1B">
      <w:pPr>
        <w:tabs>
          <w:tab w:val="left" w:pos="426"/>
        </w:tabs>
        <w:spacing w:after="0" w:line="340" w:lineRule="exact"/>
        <w:jc w:val="both"/>
        <w:rPr>
          <w:sz w:val="24"/>
          <w:szCs w:val="24"/>
        </w:rPr>
      </w:pPr>
      <w:r w:rsidRPr="00191BDE">
        <w:rPr>
          <w:b/>
          <w:sz w:val="24"/>
          <w:szCs w:val="24"/>
          <w:highlight w:val="yellow"/>
        </w:rPr>
        <w:t>c)</w:t>
      </w:r>
      <w:r w:rsidRPr="00191BDE">
        <w:rPr>
          <w:sz w:val="24"/>
          <w:szCs w:val="24"/>
          <w:highlight w:val="yellow"/>
        </w:rPr>
        <w:t xml:space="preserve"> Thêm CaCl</w:t>
      </w:r>
      <w:r w:rsidRPr="00191BDE">
        <w:rPr>
          <w:sz w:val="24"/>
          <w:szCs w:val="24"/>
          <w:highlight w:val="yellow"/>
          <w:vertAlign w:val="subscript"/>
        </w:rPr>
        <w:t>2</w:t>
      </w:r>
      <w:r w:rsidRPr="00191BDE">
        <w:rPr>
          <w:sz w:val="24"/>
          <w:szCs w:val="24"/>
          <w:highlight w:val="yellow"/>
        </w:rPr>
        <w:t xml:space="preserve"> khan ở bước 3 nhằm loại bỏ nước và isoamyl alcohol còn lẫn trong isoamyl acetate.</w:t>
      </w:r>
    </w:p>
    <w:p w14:paraId="44F9DF4A" w14:textId="77777777" w:rsidR="00514CF9" w:rsidRPr="00191BDE" w:rsidRDefault="00514CF9" w:rsidP="00457A1B">
      <w:pPr>
        <w:tabs>
          <w:tab w:val="left" w:pos="426"/>
        </w:tabs>
        <w:spacing w:after="0" w:line="340" w:lineRule="exact"/>
        <w:jc w:val="both"/>
        <w:rPr>
          <w:sz w:val="24"/>
          <w:szCs w:val="24"/>
          <w:lang w:val="vi-VN"/>
        </w:rPr>
      </w:pPr>
      <w:r w:rsidRPr="00191BDE">
        <w:rPr>
          <w:b/>
          <w:sz w:val="24"/>
          <w:szCs w:val="24"/>
        </w:rPr>
        <w:t>d)</w:t>
      </w:r>
      <w:r w:rsidRPr="00191BDE">
        <w:rPr>
          <w:sz w:val="24"/>
          <w:szCs w:val="24"/>
        </w:rPr>
        <w:t xml:space="preserve"> Biết tổng lượng isoamyl acetate bị thất thoát trong toàn bộ quá trình là 5% so với lượng thu được ở trên. Bạn học sinh đã tiến hành phản ứng điều chế dầu chuối với hiệu suất bằng 61,7% (</w:t>
      </w:r>
      <w:r w:rsidRPr="00191BDE">
        <w:rPr>
          <w:i/>
          <w:sz w:val="24"/>
          <w:szCs w:val="24"/>
        </w:rPr>
        <w:t>kết quả làm tròn đến</w:t>
      </w:r>
      <w:r w:rsidRPr="00191BDE">
        <w:rPr>
          <w:sz w:val="24"/>
          <w:szCs w:val="24"/>
        </w:rPr>
        <w:t xml:space="preserve"> </w:t>
      </w:r>
      <w:r w:rsidRPr="00191BDE">
        <w:rPr>
          <w:i/>
          <w:sz w:val="24"/>
          <w:szCs w:val="24"/>
        </w:rPr>
        <w:t>hàng phần mười</w:t>
      </w:r>
      <w:r w:rsidRPr="00191BDE">
        <w:rPr>
          <w:sz w:val="24"/>
          <w:szCs w:val="24"/>
        </w:rPr>
        <w:t>).</w:t>
      </w:r>
    </w:p>
    <w:p w14:paraId="113C9409" w14:textId="3563E417" w:rsidR="00191BDE" w:rsidRPr="00191BDE" w:rsidRDefault="00191BDE" w:rsidP="00191BDE">
      <w:pPr>
        <w:shd w:val="clear" w:color="auto" w:fill="FFFF99"/>
        <w:tabs>
          <w:tab w:val="left" w:pos="283"/>
          <w:tab w:val="left" w:pos="2835"/>
          <w:tab w:val="left" w:pos="5386"/>
          <w:tab w:val="left" w:pos="7937"/>
        </w:tabs>
        <w:autoSpaceDE w:val="0"/>
        <w:autoSpaceDN w:val="0"/>
        <w:adjustRightInd w:val="0"/>
        <w:spacing w:after="0" w:line="232" w:lineRule="auto"/>
        <w:ind w:firstLine="283"/>
        <w:jc w:val="center"/>
        <w:textAlignment w:val="center"/>
        <w:rPr>
          <w:b/>
          <w:bCs/>
          <w:color w:val="FF0000"/>
          <w:sz w:val="24"/>
          <w:szCs w:val="24"/>
          <w:lang w:val="vi-VN"/>
        </w:rPr>
      </w:pPr>
      <w:r w:rsidRPr="00191BDE">
        <w:rPr>
          <w:b/>
          <w:bCs/>
          <w:color w:val="FF0000"/>
          <w:sz w:val="24"/>
          <w:szCs w:val="24"/>
        </w:rPr>
        <w:t>Hướng dẫn giải</w:t>
      </w:r>
    </w:p>
    <w:p w14:paraId="40F7EAE1" w14:textId="77777777" w:rsidR="00514CF9" w:rsidRPr="00191BDE" w:rsidRDefault="00514CF9" w:rsidP="00457A1B">
      <w:pPr>
        <w:pBdr>
          <w:top w:val="single" w:sz="4" w:space="1" w:color="auto"/>
          <w:left w:val="single" w:sz="4" w:space="1" w:color="auto"/>
          <w:bottom w:val="single" w:sz="4" w:space="1" w:color="auto"/>
          <w:right w:val="single" w:sz="4" w:space="1" w:color="auto"/>
        </w:pBdr>
        <w:spacing w:after="0" w:line="276" w:lineRule="auto"/>
        <w:rPr>
          <w:rFonts w:eastAsia="Calibri"/>
          <w:sz w:val="24"/>
          <w:szCs w:val="24"/>
        </w:rPr>
      </w:pPr>
      <w:r w:rsidRPr="00191BDE">
        <w:rPr>
          <w:rFonts w:eastAsia="Calibri"/>
          <w:b/>
          <w:sz w:val="24"/>
          <w:szCs w:val="24"/>
        </w:rPr>
        <w:t xml:space="preserve">a) Đúng. </w:t>
      </w:r>
      <w:r w:rsidRPr="00191BDE">
        <w:rPr>
          <w:rFonts w:eastAsia="Calibri"/>
          <w:sz w:val="24"/>
          <w:szCs w:val="24"/>
        </w:rPr>
        <w:t xml:space="preserve"> </w:t>
      </w:r>
    </w:p>
    <w:p w14:paraId="01FAA125" w14:textId="77777777" w:rsidR="00514CF9" w:rsidRPr="00191BDE" w:rsidRDefault="00514CF9"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sz w:val="24"/>
          <w:szCs w:val="24"/>
        </w:rPr>
      </w:pPr>
      <w:r w:rsidRPr="00191BDE">
        <w:rPr>
          <w:rFonts w:eastAsia="Calibri"/>
          <w:b/>
          <w:sz w:val="24"/>
          <w:szCs w:val="24"/>
        </w:rPr>
        <w:t xml:space="preserve">b) Đúng. </w:t>
      </w:r>
      <w:r w:rsidRPr="00191BDE">
        <w:rPr>
          <w:rFonts w:eastAsia="Calibri"/>
          <w:sz w:val="24"/>
          <w:szCs w:val="24"/>
        </w:rPr>
        <w:t xml:space="preserve"> </w:t>
      </w:r>
    </w:p>
    <w:p w14:paraId="0704AF09" w14:textId="77777777" w:rsidR="00514CF9" w:rsidRPr="00191BDE" w:rsidRDefault="00514CF9"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sz w:val="24"/>
          <w:szCs w:val="24"/>
        </w:rPr>
      </w:pPr>
      <w:r w:rsidRPr="00191BDE">
        <w:rPr>
          <w:rFonts w:eastAsia="Calibri"/>
          <w:b/>
          <w:sz w:val="24"/>
          <w:szCs w:val="24"/>
        </w:rPr>
        <w:t xml:space="preserve">c) Đúng. </w:t>
      </w:r>
    </w:p>
    <w:p w14:paraId="59BB8E4A" w14:textId="77777777" w:rsidR="00514CF9" w:rsidRPr="00191BDE" w:rsidRDefault="00514CF9"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b/>
          <w:sz w:val="24"/>
          <w:szCs w:val="24"/>
        </w:rPr>
      </w:pPr>
      <w:r w:rsidRPr="00191BDE">
        <w:rPr>
          <w:rFonts w:eastAsia="Calibri"/>
          <w:b/>
          <w:sz w:val="24"/>
          <w:szCs w:val="24"/>
        </w:rPr>
        <w:t>(d) Sai.</w:t>
      </w:r>
    </w:p>
    <w:p w14:paraId="0B4E8930" w14:textId="325BD998" w:rsidR="00514CF9" w:rsidRPr="00191BDE" w:rsidRDefault="00457A1B"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b/>
          <w:sz w:val="24"/>
          <w:szCs w:val="24"/>
        </w:rPr>
      </w:pPr>
      <w:r w:rsidRPr="00191BDE">
        <w:rPr>
          <w:rFonts w:eastAsia="Calibri"/>
          <w:b/>
          <w:position w:val="-198"/>
          <w:sz w:val="24"/>
          <w:szCs w:val="24"/>
        </w:rPr>
        <w:object w:dxaOrig="8600" w:dyaOrig="4080" w14:anchorId="3F8FC7CC">
          <v:shape id="_x0000_i1446" type="#_x0000_t75" style="width:430.05pt;height:204.05pt" o:ole="">
            <v:imagedata r:id="rId33" o:title=""/>
          </v:shape>
          <o:OLEObject Type="Embed" ProgID="Equation.DSMT4" ShapeID="_x0000_i1446" DrawAspect="Content" ObjectID="_1824074910" r:id="rId34"/>
        </w:object>
      </w:r>
      <w:r w:rsidR="00514CF9" w:rsidRPr="00191BDE">
        <w:rPr>
          <w:rFonts w:eastAsia="Calibri"/>
          <w:b/>
          <w:sz w:val="24"/>
          <w:szCs w:val="24"/>
        </w:rPr>
        <w:t xml:space="preserve"> </w:t>
      </w:r>
    </w:p>
    <w:p w14:paraId="2837A495" w14:textId="6518D70C" w:rsidR="00F9396B" w:rsidRPr="00191BDE" w:rsidRDefault="00841839" w:rsidP="00457A1B">
      <w:pPr>
        <w:spacing w:after="0" w:line="276" w:lineRule="auto"/>
        <w:rPr>
          <w:sz w:val="24"/>
          <w:szCs w:val="24"/>
        </w:rPr>
      </w:pPr>
      <w:r w:rsidRPr="00191BDE">
        <w:rPr>
          <w:b/>
          <w:color w:val="0033CC"/>
          <w:sz w:val="24"/>
          <w:szCs w:val="24"/>
        </w:rPr>
        <w:t xml:space="preserve">Câu 2. </w:t>
      </w:r>
      <w:r w:rsidR="00F9396B" w:rsidRPr="00191BDE">
        <w:rPr>
          <w:sz w:val="24"/>
          <w:szCs w:val="24"/>
        </w:rPr>
        <w:t xml:space="preserve">Dầu cá chứa 2 loại acid béo chủ yếu là Docosahexaenoic (DHA) và Eicosa pentaenoic (EPA) (công thức cấu tạo như hình dước đây) được các bác sĩ dùng để điều trị các bệnh: xơ vữa động mạch, rối loại nhịp tim, bổ mắt, tăng cường thị lực… </w:t>
      </w:r>
    </w:p>
    <w:p w14:paraId="79B1A890" w14:textId="77777777" w:rsidR="00F9396B" w:rsidRPr="00191BDE" w:rsidRDefault="00F9396B" w:rsidP="00457A1B">
      <w:pPr>
        <w:spacing w:after="0"/>
        <w:jc w:val="center"/>
        <w:rPr>
          <w:sz w:val="24"/>
          <w:szCs w:val="24"/>
        </w:rPr>
      </w:pPr>
      <w:r w:rsidRPr="00191BDE">
        <w:rPr>
          <w:noProof/>
          <w:sz w:val="24"/>
          <w:szCs w:val="24"/>
        </w:rPr>
        <w:lastRenderedPageBreak/>
        <w:drawing>
          <wp:inline distT="0" distB="0" distL="0" distR="0" wp14:anchorId="049F091B" wp14:editId="642D1092">
            <wp:extent cx="3341370" cy="1268186"/>
            <wp:effectExtent l="0" t="0" r="0" b="0"/>
            <wp:docPr id="4" name="Hình ảnh 1" descr="Ảnh có chứa biểu đồ, ảnh chụp màn hình, Phông chữ,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49035" name="Hình ảnh 1" descr="Ảnh có chứa biểu đồ, ảnh chụp màn hình, Phông chữ, thiết kế&#10;&#10;Mô tả được tạo tự động"/>
                    <pic:cNvPicPr/>
                  </pic:nvPicPr>
                  <pic:blipFill>
                    <a:blip r:embed="rId35"/>
                    <a:stretch>
                      <a:fillRect/>
                    </a:stretch>
                  </pic:blipFill>
                  <pic:spPr>
                    <a:xfrm>
                      <a:off x="0" y="0"/>
                      <a:ext cx="3341370" cy="1268186"/>
                    </a:xfrm>
                    <a:prstGeom prst="rect">
                      <a:avLst/>
                    </a:prstGeom>
                  </pic:spPr>
                </pic:pic>
              </a:graphicData>
            </a:graphic>
          </wp:inline>
        </w:drawing>
      </w:r>
    </w:p>
    <w:p w14:paraId="2F9CA49C" w14:textId="77777777" w:rsidR="00F9396B" w:rsidRPr="00191BDE" w:rsidRDefault="00F9396B" w:rsidP="00457A1B">
      <w:pPr>
        <w:spacing w:after="0"/>
        <w:rPr>
          <w:rStyle w:val="fontstyle01"/>
        </w:rPr>
      </w:pPr>
      <w:r w:rsidRPr="00191BDE">
        <w:rPr>
          <w:rStyle w:val="fontstyle01"/>
          <w:b/>
          <w:highlight w:val="yellow"/>
        </w:rPr>
        <w:t>a)</w:t>
      </w:r>
      <w:r w:rsidRPr="00191BDE">
        <w:rPr>
          <w:rStyle w:val="fontstyle01"/>
          <w:highlight w:val="yellow"/>
        </w:rPr>
        <w:t xml:space="preserve"> Các acid béo trên thuộc loại omega-3.</w:t>
      </w:r>
      <w:r w:rsidRPr="00191BDE">
        <w:rPr>
          <w:rFonts w:eastAsia="TimesNewRomanPSMT"/>
          <w:color w:val="000000"/>
          <w:sz w:val="24"/>
          <w:szCs w:val="24"/>
        </w:rPr>
        <w:br/>
      </w:r>
      <w:r w:rsidRPr="00191BDE">
        <w:rPr>
          <w:rStyle w:val="fontstyle01"/>
          <w:b/>
        </w:rPr>
        <w:t>b)</w:t>
      </w:r>
      <w:r w:rsidRPr="00191BDE">
        <w:rPr>
          <w:rStyle w:val="fontstyle01"/>
        </w:rPr>
        <w:t xml:space="preserve"> DHA và EPA là đồng phân của nhau.</w:t>
      </w:r>
      <w:r w:rsidRPr="00191BDE">
        <w:rPr>
          <w:rFonts w:eastAsia="TimesNewRomanPSMT"/>
          <w:color w:val="000000"/>
          <w:sz w:val="24"/>
          <w:szCs w:val="24"/>
        </w:rPr>
        <w:br/>
      </w:r>
      <w:r w:rsidRPr="00191BDE">
        <w:rPr>
          <w:rStyle w:val="fontstyle01"/>
          <w:b/>
        </w:rPr>
        <w:t>c)</w:t>
      </w:r>
      <w:r w:rsidRPr="00191BDE">
        <w:rPr>
          <w:rStyle w:val="fontstyle01"/>
        </w:rPr>
        <w:t xml:space="preserve"> Thuỷ phân hoàn toàn 100 gam một loại chất béo </w:t>
      </w:r>
      <w:r w:rsidRPr="00191BDE">
        <w:rPr>
          <w:rStyle w:val="fontstyle01"/>
          <w:b/>
        </w:rPr>
        <w:t>X</w:t>
      </w:r>
      <w:r w:rsidRPr="00191BDE">
        <w:rPr>
          <w:rFonts w:eastAsia="TimesNewRomanPSMT"/>
          <w:color w:val="000000"/>
          <w:sz w:val="24"/>
          <w:szCs w:val="24"/>
        </w:rPr>
        <w:t xml:space="preserve"> </w:t>
      </w:r>
      <w:r w:rsidRPr="00191BDE">
        <w:rPr>
          <w:rStyle w:val="fontstyle01"/>
        </w:rPr>
        <w:t>(chứa 8,86% tạp chất trơ) bằng một lượng vừa đủ</w:t>
      </w:r>
    </w:p>
    <w:p w14:paraId="2763B7BC" w14:textId="77777777" w:rsidR="00F9396B" w:rsidRPr="00191BDE" w:rsidRDefault="00F9396B" w:rsidP="00457A1B">
      <w:pPr>
        <w:spacing w:after="0"/>
        <w:rPr>
          <w:rStyle w:val="fontstyle01"/>
          <w:lang w:val="vi-VN"/>
        </w:rPr>
      </w:pPr>
      <w:r w:rsidRPr="00191BDE">
        <w:rPr>
          <w:rStyle w:val="fontstyle01"/>
        </w:rPr>
        <w:t>dung</w:t>
      </w:r>
      <w:r w:rsidRPr="00191BDE">
        <w:rPr>
          <w:rFonts w:eastAsia="TimesNewRomanPSMT"/>
          <w:color w:val="000000"/>
          <w:sz w:val="24"/>
          <w:szCs w:val="24"/>
        </w:rPr>
        <w:t xml:space="preserve"> </w:t>
      </w:r>
      <w:r w:rsidRPr="00191BDE">
        <w:rPr>
          <w:rStyle w:val="fontstyle01"/>
        </w:rPr>
        <w:t>dịch NaOH thu được sản phẩm hữu cơ gồm 8,28 gam</w:t>
      </w:r>
      <w:r w:rsidRPr="00191BDE">
        <w:rPr>
          <w:rFonts w:eastAsia="TimesNewRomanPSMT"/>
          <w:color w:val="000000"/>
          <w:sz w:val="24"/>
          <w:szCs w:val="24"/>
        </w:rPr>
        <w:t xml:space="preserve"> </w:t>
      </w:r>
      <w:r w:rsidRPr="00191BDE">
        <w:rPr>
          <w:rStyle w:val="fontstyle01"/>
        </w:rPr>
        <w:t>glycerol và 93,935 gam muối của hai acid EPA và DHA. Chỉ số acid của loại chất béo này</w:t>
      </w:r>
      <w:r w:rsidRPr="00191BDE">
        <w:rPr>
          <w:rFonts w:eastAsia="TimesNewRomanPSMT"/>
          <w:color w:val="000000"/>
          <w:sz w:val="24"/>
          <w:szCs w:val="24"/>
        </w:rPr>
        <w:t xml:space="preserve"> </w:t>
      </w:r>
      <w:r w:rsidRPr="00191BDE">
        <w:rPr>
          <w:rStyle w:val="fontstyle01"/>
        </w:rPr>
        <w:t>bằng 5.</w:t>
      </w:r>
      <w:r w:rsidRPr="00191BDE">
        <w:rPr>
          <w:rFonts w:eastAsia="TimesNewRomanPSMT"/>
          <w:color w:val="000000"/>
          <w:sz w:val="24"/>
          <w:szCs w:val="24"/>
        </w:rPr>
        <w:br/>
      </w:r>
      <w:r w:rsidRPr="00191BDE">
        <w:rPr>
          <w:rStyle w:val="fontstyle01"/>
          <w:b/>
          <w:highlight w:val="yellow"/>
        </w:rPr>
        <w:t>d)</w:t>
      </w:r>
      <w:r w:rsidRPr="00191BDE">
        <w:rPr>
          <w:rStyle w:val="fontstyle01"/>
          <w:highlight w:val="yellow"/>
        </w:rPr>
        <w:t xml:space="preserve"> Trong 1 viên dầu cá 400 mg có chứa 18% EPA, 12% DHA về khối lượng (còn lại là các</w:t>
      </w:r>
      <w:r w:rsidRPr="00191BDE">
        <w:rPr>
          <w:rFonts w:eastAsia="TimesNewRomanPSMT"/>
          <w:color w:val="000000"/>
          <w:sz w:val="24"/>
          <w:szCs w:val="24"/>
          <w:highlight w:val="yellow"/>
        </w:rPr>
        <w:t xml:space="preserve"> </w:t>
      </w:r>
      <w:r w:rsidRPr="00191BDE">
        <w:rPr>
          <w:rStyle w:val="fontstyle01"/>
          <w:highlight w:val="yellow"/>
        </w:rPr>
        <w:t xml:space="preserve">vitamin và tá dược khác). Khối lượng </w:t>
      </w:r>
      <w:r w:rsidRPr="00191BDE">
        <w:rPr>
          <w:rStyle w:val="fontstyle01"/>
          <w:b/>
          <w:highlight w:val="yellow"/>
        </w:rPr>
        <w:t>X</w:t>
      </w:r>
      <w:r w:rsidRPr="00191BDE">
        <w:rPr>
          <w:rStyle w:val="fontstyle01"/>
          <w:highlight w:val="yellow"/>
        </w:rPr>
        <w:t xml:space="preserve"> tối thiểu cần dùng để điều chế 1 triệu viên dầu cá (hiệu</w:t>
      </w:r>
      <w:r w:rsidRPr="00191BDE">
        <w:rPr>
          <w:rFonts w:eastAsia="TimesNewRomanPSMT"/>
          <w:color w:val="000000"/>
          <w:sz w:val="24"/>
          <w:szCs w:val="24"/>
          <w:highlight w:val="yellow"/>
        </w:rPr>
        <w:t xml:space="preserve"> </w:t>
      </w:r>
      <w:r w:rsidRPr="00191BDE">
        <w:rPr>
          <w:rStyle w:val="fontstyle01"/>
          <w:highlight w:val="yellow"/>
        </w:rPr>
        <w:t>suất toàn bộ quá trình là 80%) là 198 kg (</w:t>
      </w:r>
      <w:r w:rsidRPr="00191BDE">
        <w:rPr>
          <w:rStyle w:val="fontstyle01"/>
          <w:i/>
          <w:highlight w:val="yellow"/>
        </w:rPr>
        <w:t>kết quả làm tròn phép tính cuối đến hàng đơn vị</w:t>
      </w:r>
      <w:r w:rsidRPr="00191BDE">
        <w:rPr>
          <w:rStyle w:val="fontstyle01"/>
          <w:highlight w:val="yellow"/>
        </w:rPr>
        <w:t>).</w:t>
      </w:r>
    </w:p>
    <w:p w14:paraId="219CB4C1" w14:textId="083104E0" w:rsidR="00191BDE" w:rsidRPr="00191BDE" w:rsidRDefault="00191BDE" w:rsidP="00191BDE">
      <w:pPr>
        <w:shd w:val="clear" w:color="auto" w:fill="FFFF99"/>
        <w:tabs>
          <w:tab w:val="left" w:pos="283"/>
          <w:tab w:val="left" w:pos="2835"/>
          <w:tab w:val="left" w:pos="5386"/>
          <w:tab w:val="left" w:pos="7937"/>
        </w:tabs>
        <w:autoSpaceDE w:val="0"/>
        <w:autoSpaceDN w:val="0"/>
        <w:adjustRightInd w:val="0"/>
        <w:spacing w:after="0" w:line="232" w:lineRule="auto"/>
        <w:ind w:firstLine="283"/>
        <w:jc w:val="center"/>
        <w:textAlignment w:val="center"/>
        <w:rPr>
          <w:b/>
          <w:bCs/>
          <w:color w:val="FF0000"/>
          <w:sz w:val="24"/>
          <w:szCs w:val="24"/>
          <w:lang w:val="vi-VN"/>
        </w:rPr>
      </w:pPr>
      <w:r w:rsidRPr="00191BDE">
        <w:rPr>
          <w:b/>
          <w:bCs/>
          <w:color w:val="FF0000"/>
          <w:sz w:val="24"/>
          <w:szCs w:val="24"/>
        </w:rPr>
        <w:t>Hướng dẫn giải</w:t>
      </w:r>
    </w:p>
    <w:tbl>
      <w:tblPr>
        <w:tblStyle w:val="TableGrid"/>
        <w:tblW w:w="0" w:type="auto"/>
        <w:tblBorders>
          <w:top w:val="thinThickSmallGap" w:sz="18" w:space="0" w:color="FF0000"/>
          <w:left w:val="thinThickSmallGap" w:sz="18" w:space="0" w:color="FF0000"/>
          <w:bottom w:val="thinThickSmallGap" w:sz="18" w:space="0" w:color="FF0000"/>
          <w:right w:val="thinThickSmallGap" w:sz="18" w:space="0" w:color="FF0000"/>
          <w:insideH w:val="thinThickSmallGap" w:sz="18" w:space="0" w:color="FF0000"/>
          <w:insideV w:val="thinThickSmallGap" w:sz="18" w:space="0" w:color="FF0000"/>
        </w:tblBorders>
        <w:tblLook w:val="04A0" w:firstRow="1" w:lastRow="0" w:firstColumn="1" w:lastColumn="0" w:noHBand="0" w:noVBand="1"/>
      </w:tblPr>
      <w:tblGrid>
        <w:gridCol w:w="9845"/>
      </w:tblGrid>
      <w:tr w:rsidR="00F9396B" w:rsidRPr="00191BDE" w14:paraId="7E5100F7" w14:textId="77777777" w:rsidTr="000206EF">
        <w:trPr>
          <w:trHeight w:val="1725"/>
        </w:trPr>
        <w:tc>
          <w:tcPr>
            <w:tcW w:w="10926" w:type="dxa"/>
            <w:tcBorders>
              <w:top w:val="thinThickSmallGap" w:sz="18" w:space="0" w:color="FF0000"/>
              <w:left w:val="thinThickSmallGap" w:sz="18" w:space="0" w:color="FF0000"/>
              <w:bottom w:val="thinThickSmallGap" w:sz="18" w:space="0" w:color="FF0000"/>
              <w:right w:val="thinThickSmallGap" w:sz="18" w:space="0" w:color="FF0000"/>
            </w:tcBorders>
            <w:hideMark/>
          </w:tcPr>
          <w:p w14:paraId="378C7094" w14:textId="77777777" w:rsidR="00F9396B" w:rsidRPr="00191BDE" w:rsidRDefault="00F9396B" w:rsidP="00457A1B">
            <w:pPr>
              <w:tabs>
                <w:tab w:val="left" w:pos="900"/>
                <w:tab w:val="left" w:pos="3544"/>
              </w:tabs>
              <w:ind w:right="-203"/>
              <w:rPr>
                <w:rFonts w:ascii="Times New Roman" w:hAnsi="Times New Roman" w:cs="Times New Roman"/>
                <w:b/>
                <w:bCs/>
                <w:sz w:val="24"/>
                <w:szCs w:val="24"/>
              </w:rPr>
            </w:pPr>
            <w:r w:rsidRPr="00191BDE">
              <w:rPr>
                <w:rFonts w:ascii="Times New Roman" w:hAnsi="Times New Roman" w:cs="Times New Roman"/>
                <w:b/>
                <w:bCs/>
                <w:sz w:val="24"/>
                <w:szCs w:val="24"/>
              </w:rPr>
              <w:t>a) Đúng.</w:t>
            </w:r>
          </w:p>
          <w:p w14:paraId="21C7A9F8" w14:textId="77777777" w:rsidR="00F9396B" w:rsidRPr="00191BDE" w:rsidRDefault="00F9396B" w:rsidP="00457A1B">
            <w:pPr>
              <w:tabs>
                <w:tab w:val="left" w:pos="900"/>
                <w:tab w:val="left" w:pos="3544"/>
              </w:tabs>
              <w:ind w:right="-203"/>
              <w:rPr>
                <w:rFonts w:ascii="Times New Roman" w:hAnsi="Times New Roman" w:cs="Times New Roman"/>
                <w:bCs/>
                <w:sz w:val="24"/>
                <w:szCs w:val="24"/>
                <w:vertAlign w:val="subscript"/>
              </w:rPr>
            </w:pPr>
            <w:r w:rsidRPr="00191BDE">
              <w:rPr>
                <w:rFonts w:ascii="Times New Roman" w:hAnsi="Times New Roman" w:cs="Times New Roman"/>
                <w:b/>
                <w:bCs/>
                <w:sz w:val="24"/>
                <w:szCs w:val="24"/>
              </w:rPr>
              <w:t xml:space="preserve">b) Sai. </w:t>
            </w:r>
            <w:r w:rsidRPr="00191BDE">
              <w:rPr>
                <w:rFonts w:ascii="Times New Roman" w:hAnsi="Times New Roman" w:cs="Times New Roman"/>
                <w:bCs/>
                <w:sz w:val="24"/>
                <w:szCs w:val="24"/>
              </w:rPr>
              <w:t>DHA có công thức phân tử C</w:t>
            </w:r>
            <w:r w:rsidRPr="00191BDE">
              <w:rPr>
                <w:rFonts w:ascii="Times New Roman" w:hAnsi="Times New Roman" w:cs="Times New Roman"/>
                <w:bCs/>
                <w:sz w:val="24"/>
                <w:szCs w:val="24"/>
                <w:vertAlign w:val="subscript"/>
              </w:rPr>
              <w:t>22</w:t>
            </w:r>
            <w:r w:rsidRPr="00191BDE">
              <w:rPr>
                <w:rFonts w:ascii="Times New Roman" w:hAnsi="Times New Roman" w:cs="Times New Roman"/>
                <w:bCs/>
                <w:sz w:val="24"/>
                <w:szCs w:val="24"/>
              </w:rPr>
              <w:t>H</w:t>
            </w:r>
            <w:r w:rsidRPr="00191BDE">
              <w:rPr>
                <w:rFonts w:ascii="Times New Roman" w:hAnsi="Times New Roman" w:cs="Times New Roman"/>
                <w:bCs/>
                <w:sz w:val="24"/>
                <w:szCs w:val="24"/>
                <w:vertAlign w:val="subscript"/>
              </w:rPr>
              <w:t>32</w:t>
            </w:r>
            <w:r w:rsidRPr="00191BDE">
              <w:rPr>
                <w:rFonts w:ascii="Times New Roman" w:hAnsi="Times New Roman" w:cs="Times New Roman"/>
                <w:bCs/>
                <w:sz w:val="24"/>
                <w:szCs w:val="24"/>
              </w:rPr>
              <w:t>O</w:t>
            </w:r>
            <w:r w:rsidRPr="00191BDE">
              <w:rPr>
                <w:rFonts w:ascii="Times New Roman" w:hAnsi="Times New Roman" w:cs="Times New Roman"/>
                <w:bCs/>
                <w:sz w:val="24"/>
                <w:szCs w:val="24"/>
                <w:vertAlign w:val="subscript"/>
              </w:rPr>
              <w:t>2</w:t>
            </w:r>
            <w:r w:rsidRPr="00191BDE">
              <w:rPr>
                <w:rFonts w:ascii="Times New Roman" w:hAnsi="Times New Roman" w:cs="Times New Roman"/>
                <w:bCs/>
                <w:sz w:val="24"/>
                <w:szCs w:val="24"/>
              </w:rPr>
              <w:t>; EPA có công thức phân tử C</w:t>
            </w:r>
            <w:r w:rsidRPr="00191BDE">
              <w:rPr>
                <w:rFonts w:ascii="Times New Roman" w:hAnsi="Times New Roman" w:cs="Times New Roman"/>
                <w:bCs/>
                <w:sz w:val="24"/>
                <w:szCs w:val="24"/>
                <w:vertAlign w:val="subscript"/>
              </w:rPr>
              <w:t>20</w:t>
            </w:r>
            <w:r w:rsidRPr="00191BDE">
              <w:rPr>
                <w:rFonts w:ascii="Times New Roman" w:hAnsi="Times New Roman" w:cs="Times New Roman"/>
                <w:bCs/>
                <w:sz w:val="24"/>
                <w:szCs w:val="24"/>
              </w:rPr>
              <w:t>H</w:t>
            </w:r>
            <w:r w:rsidRPr="00191BDE">
              <w:rPr>
                <w:rFonts w:ascii="Times New Roman" w:hAnsi="Times New Roman" w:cs="Times New Roman"/>
                <w:bCs/>
                <w:sz w:val="24"/>
                <w:szCs w:val="24"/>
                <w:vertAlign w:val="subscript"/>
              </w:rPr>
              <w:t>30</w:t>
            </w:r>
            <w:r w:rsidRPr="00191BDE">
              <w:rPr>
                <w:rFonts w:ascii="Times New Roman" w:hAnsi="Times New Roman" w:cs="Times New Roman"/>
                <w:bCs/>
                <w:sz w:val="24"/>
                <w:szCs w:val="24"/>
              </w:rPr>
              <w:t>O</w:t>
            </w:r>
            <w:r w:rsidRPr="00191BDE">
              <w:rPr>
                <w:rFonts w:ascii="Times New Roman" w:hAnsi="Times New Roman" w:cs="Times New Roman"/>
                <w:bCs/>
                <w:sz w:val="24"/>
                <w:szCs w:val="24"/>
                <w:vertAlign w:val="subscript"/>
              </w:rPr>
              <w:t>2</w:t>
            </w:r>
          </w:p>
          <w:p w14:paraId="03D05E86"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
                <w:bCs/>
                <w:sz w:val="24"/>
                <w:szCs w:val="24"/>
              </w:rPr>
              <w:t>c) Sai.</w:t>
            </w:r>
            <w:r w:rsidRPr="00191BDE">
              <w:rPr>
                <w:rFonts w:ascii="Times New Roman" w:hAnsi="Times New Roman" w:cs="Times New Roman"/>
                <w:bCs/>
                <w:sz w:val="24"/>
                <w:szCs w:val="24"/>
              </w:rPr>
              <w:t xml:space="preserve"> </w:t>
            </w:r>
          </w:p>
          <w:p w14:paraId="6BC6DC78"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kern w:val="2"/>
                <w:position w:val="-30"/>
                <w:sz w:val="24"/>
                <w:szCs w:val="24"/>
                <w14:ligatures w14:val="standardContextual"/>
              </w:rPr>
              <w:object w:dxaOrig="5460" w:dyaOrig="720" w14:anchorId="661F8965">
                <v:shape id="_x0000_i1037" type="#_x0000_t75" style="width:274.15pt;height:36.6pt" o:ole="">
                  <v:imagedata r:id="rId36" o:title=""/>
                </v:shape>
                <o:OLEObject Type="Embed" ProgID="Equation.DSMT4" ShapeID="_x0000_i1037" DrawAspect="Content" ObjectID="_1824074911" r:id="rId37"/>
              </w:object>
            </w:r>
          </w:p>
          <w:p w14:paraId="4704E4B9"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kern w:val="2"/>
                <w:position w:val="-28"/>
                <w:sz w:val="24"/>
                <w:szCs w:val="24"/>
                <w14:ligatures w14:val="standardContextual"/>
              </w:rPr>
              <w:object w:dxaOrig="4160" w:dyaOrig="680" w14:anchorId="62E6DDED">
                <v:shape id="_x0000_i1038" type="#_x0000_t75" style="width:207.9pt;height:33.9pt" o:ole="">
                  <v:imagedata r:id="rId38" o:title=""/>
                </v:shape>
                <o:OLEObject Type="Embed" ProgID="Equation.DSMT4" ShapeID="_x0000_i1038" DrawAspect="Content" ObjectID="_1824074912" r:id="rId39"/>
              </w:object>
            </w:r>
          </w:p>
          <w:p w14:paraId="21C7743C" w14:textId="77777777" w:rsidR="00F9396B" w:rsidRPr="00191BDE" w:rsidRDefault="00F9396B" w:rsidP="00457A1B">
            <w:pPr>
              <w:tabs>
                <w:tab w:val="left" w:pos="900"/>
                <w:tab w:val="left" w:pos="3544"/>
              </w:tabs>
              <w:ind w:right="-203"/>
              <w:rPr>
                <w:rFonts w:ascii="Times New Roman" w:hAnsi="Times New Roman" w:cs="Times New Roman"/>
                <w:bCs/>
                <w:sz w:val="24"/>
                <w:szCs w:val="24"/>
                <w:lang w:val="fr-FR"/>
              </w:rPr>
            </w:pPr>
            <w:r w:rsidRPr="00191BDE">
              <w:rPr>
                <w:rFonts w:ascii="Times New Roman" w:hAnsi="Times New Roman" w:cs="Times New Roman"/>
                <w:bCs/>
                <w:sz w:val="24"/>
                <w:szCs w:val="24"/>
                <w:lang w:val="fr-FR"/>
              </w:rPr>
              <w:t xml:space="preserve">Bảo toàn KL ta có: 91,14 + 40x 0,27.40 = 93,935 + 18x </w:t>
            </w:r>
            <w:r w:rsidRPr="00191BDE">
              <w:rPr>
                <w:rFonts w:ascii="Times New Roman" w:hAnsi="Times New Roman" w:cs="Times New Roman"/>
                <w:bCs/>
                <w:kern w:val="2"/>
                <w:position w:val="-6"/>
                <w:sz w:val="24"/>
                <w:szCs w:val="24"/>
                <w14:ligatures w14:val="standardContextual"/>
              </w:rPr>
              <w:object w:dxaOrig="300" w:dyaOrig="240" w14:anchorId="4DDCBF10">
                <v:shape id="_x0000_i1039" type="#_x0000_t75" style="width:14.65pt;height:11.95pt" o:ole="">
                  <v:imagedata r:id="rId40" o:title=""/>
                </v:shape>
                <o:OLEObject Type="Embed" ProgID="Equation.DSMT4" ShapeID="_x0000_i1039" DrawAspect="Content" ObjectID="_1824074913" r:id="rId41"/>
              </w:object>
            </w:r>
            <w:r w:rsidRPr="00191BDE">
              <w:rPr>
                <w:rFonts w:ascii="Times New Roman" w:hAnsi="Times New Roman" w:cs="Times New Roman"/>
                <w:bCs/>
                <w:sz w:val="24"/>
                <w:szCs w:val="24"/>
                <w:lang w:val="fr-FR"/>
              </w:rPr>
              <w:t>x = 0,0125</w:t>
            </w:r>
          </w:p>
          <w:p w14:paraId="7BC2F244"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lang w:val="fr-FR"/>
              </w:rPr>
              <w:t xml:space="preserve">Chỉ số axit:  </w:t>
            </w:r>
            <w:r w:rsidRPr="00191BDE">
              <w:rPr>
                <w:rFonts w:ascii="Times New Roman" w:hAnsi="Times New Roman" w:cs="Times New Roman"/>
                <w:bCs/>
                <w:kern w:val="2"/>
                <w:position w:val="-24"/>
                <w:sz w:val="24"/>
                <w:szCs w:val="24"/>
                <w14:ligatures w14:val="standardContextual"/>
              </w:rPr>
              <w:object w:dxaOrig="2020" w:dyaOrig="620" w14:anchorId="289AAD38">
                <v:shape id="_x0000_i1040" type="#_x0000_t75" style="width:100.9pt;height:31.55pt" o:ole="">
                  <v:imagedata r:id="rId42" o:title=""/>
                </v:shape>
                <o:OLEObject Type="Embed" ProgID="Equation.DSMT4" ShapeID="_x0000_i1040" DrawAspect="Content" ObjectID="_1824074914" r:id="rId43"/>
              </w:object>
            </w:r>
          </w:p>
          <w:p w14:paraId="00D51E0E" w14:textId="77777777" w:rsidR="00F9396B" w:rsidRPr="00191BDE" w:rsidRDefault="00F9396B" w:rsidP="00457A1B">
            <w:pPr>
              <w:tabs>
                <w:tab w:val="left" w:pos="900"/>
                <w:tab w:val="left" w:pos="3544"/>
              </w:tabs>
              <w:ind w:right="-203"/>
              <w:rPr>
                <w:rFonts w:ascii="Times New Roman" w:hAnsi="Times New Roman" w:cs="Times New Roman"/>
                <w:b/>
                <w:bCs/>
                <w:sz w:val="24"/>
                <w:szCs w:val="24"/>
                <w:lang w:val="fr-FR"/>
              </w:rPr>
            </w:pPr>
            <w:r w:rsidRPr="00191BDE">
              <w:rPr>
                <w:rFonts w:ascii="Times New Roman" w:hAnsi="Times New Roman" w:cs="Times New Roman"/>
                <w:b/>
                <w:bCs/>
                <w:sz w:val="24"/>
                <w:szCs w:val="24"/>
              </w:rPr>
              <w:t>d) Đúng.</w:t>
            </w:r>
          </w:p>
          <w:p w14:paraId="0AEEC29A"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rPr>
              <w:t xml:space="preserve">Mỗi viên dầu cá: </w:t>
            </w:r>
            <w:r w:rsidRPr="00191BDE">
              <w:rPr>
                <w:rFonts w:ascii="Times New Roman" w:hAnsi="Times New Roman" w:cs="Times New Roman"/>
                <w:bCs/>
                <w:kern w:val="2"/>
                <w:position w:val="-12"/>
                <w:sz w:val="24"/>
                <w:szCs w:val="24"/>
                <w14:ligatures w14:val="standardContextual"/>
              </w:rPr>
              <w:object w:dxaOrig="2900" w:dyaOrig="360" w14:anchorId="50F4001B">
                <v:shape id="_x0000_i1041" type="#_x0000_t75" style="width:145.55pt;height:18.1pt" o:ole="">
                  <v:imagedata r:id="rId44" o:title=""/>
                </v:shape>
                <o:OLEObject Type="Embed" ProgID="Equation.DSMT4" ShapeID="_x0000_i1041" DrawAspect="Content" ObjectID="_1824074915" r:id="rId45"/>
              </w:object>
            </w:r>
            <w:r w:rsidRPr="00191BDE">
              <w:rPr>
                <w:rFonts w:ascii="Times New Roman" w:hAnsi="Times New Roman" w:cs="Times New Roman"/>
                <w:bCs/>
                <w:sz w:val="24"/>
                <w:szCs w:val="24"/>
              </w:rPr>
              <w:t xml:space="preserve">; </w:t>
            </w:r>
          </w:p>
          <w:p w14:paraId="04AC3450"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rPr>
              <w:t xml:space="preserve">1 triệu viên: </w:t>
            </w:r>
            <w:r w:rsidRPr="00191BDE">
              <w:rPr>
                <w:rFonts w:ascii="Times New Roman" w:hAnsi="Times New Roman" w:cs="Times New Roman"/>
                <w:bCs/>
                <w:kern w:val="2"/>
                <w:position w:val="-12"/>
                <w:sz w:val="24"/>
                <w:szCs w:val="24"/>
                <w14:ligatures w14:val="standardContextual"/>
              </w:rPr>
              <w:object w:dxaOrig="2659" w:dyaOrig="360" w14:anchorId="3BB4DF94">
                <v:shape id="_x0000_i1042" type="#_x0000_t75" style="width:133.6pt;height:18.1pt" o:ole="">
                  <v:imagedata r:id="rId46" o:title=""/>
                </v:shape>
                <o:OLEObject Type="Embed" ProgID="Equation.DSMT4" ShapeID="_x0000_i1042" DrawAspect="Content" ObjectID="_1824074916" r:id="rId47"/>
              </w:object>
            </w:r>
          </w:p>
          <w:p w14:paraId="5D5FA00A"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rPr>
              <w:t>Trong 100 gam chất béo: Đặt số mol gốc EPA là a; số mol gốc DHA là b ta có</w:t>
            </w:r>
          </w:p>
          <w:p w14:paraId="388B7FF4"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kern w:val="2"/>
                <w:position w:val="-30"/>
                <w:sz w:val="24"/>
                <w:szCs w:val="24"/>
                <w14:ligatures w14:val="standardContextual"/>
              </w:rPr>
              <w:object w:dxaOrig="2260" w:dyaOrig="720" w14:anchorId="24F20D74">
                <v:shape id="_x0000_i1043" type="#_x0000_t75" style="width:112.45pt;height:36.6pt" o:ole="">
                  <v:imagedata r:id="rId48" o:title=""/>
                </v:shape>
                <o:OLEObject Type="Embed" ProgID="Equation.DSMT4" ShapeID="_x0000_i1043" DrawAspect="Content" ObjectID="_1824074917" r:id="rId49"/>
              </w:object>
            </w:r>
            <w:r w:rsidRPr="00191BDE">
              <w:rPr>
                <w:rFonts w:ascii="Times New Roman" w:hAnsi="Times New Roman" w:cs="Times New Roman"/>
                <w:bCs/>
                <w:kern w:val="2"/>
                <w:position w:val="-6"/>
                <w:sz w:val="24"/>
                <w:szCs w:val="24"/>
                <w14:ligatures w14:val="standardContextual"/>
              </w:rPr>
              <w:object w:dxaOrig="300" w:dyaOrig="240" w14:anchorId="74FAE910">
                <v:shape id="_x0000_i1044" type="#_x0000_t75" style="width:14.65pt;height:11.95pt" o:ole="">
                  <v:imagedata r:id="rId40" o:title=""/>
                </v:shape>
                <o:OLEObject Type="Embed" ProgID="Equation.DSMT4" ShapeID="_x0000_i1044" DrawAspect="Content" ObjectID="_1824074918" r:id="rId50"/>
              </w:object>
            </w:r>
            <w:r w:rsidRPr="00191BDE">
              <w:rPr>
                <w:rFonts w:ascii="Times New Roman" w:hAnsi="Times New Roman" w:cs="Times New Roman"/>
                <w:bCs/>
                <w:kern w:val="2"/>
                <w:position w:val="-30"/>
                <w:sz w:val="24"/>
                <w:szCs w:val="24"/>
                <w14:ligatures w14:val="standardContextual"/>
              </w:rPr>
              <w:object w:dxaOrig="1240" w:dyaOrig="720" w14:anchorId="58CC076B">
                <v:shape id="_x0000_i1045" type="#_x0000_t75" style="width:61.6pt;height:36.6pt" o:ole="">
                  <v:imagedata r:id="rId51" o:title=""/>
                </v:shape>
                <o:OLEObject Type="Embed" ProgID="Equation.DSMT4" ShapeID="_x0000_i1045" DrawAspect="Content" ObjectID="_1824074919" r:id="rId52"/>
              </w:object>
            </w:r>
          </w:p>
          <w:p w14:paraId="5AB88D67"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rPr>
              <w:t>Vậy: Khối lượng mỗi acid béo điều chế được từ 100 gam chất béo X là</w:t>
            </w:r>
          </w:p>
          <w:p w14:paraId="7515997B"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kern w:val="2"/>
                <w:position w:val="-12"/>
                <w:sz w:val="24"/>
                <w:szCs w:val="24"/>
                <w14:ligatures w14:val="standardContextual"/>
              </w:rPr>
              <w:object w:dxaOrig="3540" w:dyaOrig="360" w14:anchorId="26457069">
                <v:shape id="_x0000_i1046" type="#_x0000_t75" style="width:177.9pt;height:18.1pt" o:ole="">
                  <v:imagedata r:id="rId53" o:title=""/>
                </v:shape>
                <o:OLEObject Type="Embed" ProgID="Equation.DSMT4" ShapeID="_x0000_i1046" DrawAspect="Content" ObjectID="_1824074920" r:id="rId54"/>
              </w:object>
            </w:r>
            <w:r w:rsidRPr="00191BDE">
              <w:rPr>
                <w:rFonts w:ascii="Times New Roman" w:hAnsi="Times New Roman" w:cs="Times New Roman"/>
                <w:bCs/>
                <w:sz w:val="24"/>
                <w:szCs w:val="24"/>
              </w:rPr>
              <w:t xml:space="preserve">; </w:t>
            </w:r>
            <w:r w:rsidRPr="00191BDE">
              <w:rPr>
                <w:rFonts w:ascii="Times New Roman" w:hAnsi="Times New Roman" w:cs="Times New Roman"/>
                <w:bCs/>
                <w:kern w:val="2"/>
                <w:position w:val="-12"/>
                <w:sz w:val="24"/>
                <w:szCs w:val="24"/>
                <w14:ligatures w14:val="standardContextual"/>
              </w:rPr>
              <w:object w:dxaOrig="3860" w:dyaOrig="360" w14:anchorId="50F62C22">
                <v:shape id="_x0000_i1047" type="#_x0000_t75" style="width:193.65pt;height:18.1pt" o:ole="">
                  <v:imagedata r:id="rId55" o:title=""/>
                </v:shape>
                <o:OLEObject Type="Embed" ProgID="Equation.DSMT4" ShapeID="_x0000_i1047" DrawAspect="Content" ObjectID="_1824074921" r:id="rId56"/>
              </w:object>
            </w:r>
          </w:p>
          <w:p w14:paraId="58AE078E"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kern w:val="2"/>
                <w:position w:val="-6"/>
                <w:sz w:val="24"/>
                <w:szCs w:val="24"/>
                <w14:ligatures w14:val="standardContextual"/>
              </w:rPr>
              <w:object w:dxaOrig="300" w:dyaOrig="240" w14:anchorId="0F07F2D7">
                <v:shape id="_x0000_i1048" type="#_x0000_t75" style="width:14.65pt;height:11.95pt" o:ole="">
                  <v:imagedata r:id="rId40" o:title=""/>
                </v:shape>
                <o:OLEObject Type="Embed" ProgID="Equation.DSMT4" ShapeID="_x0000_i1048" DrawAspect="Content" ObjectID="_1824074922" r:id="rId57"/>
              </w:object>
            </w:r>
            <w:r w:rsidRPr="00191BDE">
              <w:rPr>
                <w:rFonts w:ascii="Times New Roman" w:hAnsi="Times New Roman" w:cs="Times New Roman"/>
                <w:bCs/>
                <w:sz w:val="24"/>
                <w:szCs w:val="24"/>
              </w:rPr>
              <w:t xml:space="preserve">Để điều chế 72 kg EPA: </w:t>
            </w:r>
            <w:r w:rsidRPr="00191BDE">
              <w:rPr>
                <w:rFonts w:ascii="Times New Roman" w:hAnsi="Times New Roman" w:cs="Times New Roman"/>
                <w:bCs/>
                <w:kern w:val="2"/>
                <w:position w:val="-28"/>
                <w:sz w:val="24"/>
                <w:szCs w:val="24"/>
                <w14:ligatures w14:val="standardContextual"/>
              </w:rPr>
              <w:object w:dxaOrig="3000" w:dyaOrig="660" w14:anchorId="3EFBD774">
                <v:shape id="_x0000_i1049" type="#_x0000_t75" style="width:150.15pt;height:33.1pt" o:ole="">
                  <v:imagedata r:id="rId58" o:title=""/>
                </v:shape>
                <o:OLEObject Type="Embed" ProgID="Equation.DSMT4" ShapeID="_x0000_i1049" DrawAspect="Content" ObjectID="_1824074923" r:id="rId59"/>
              </w:object>
            </w:r>
          </w:p>
          <w:p w14:paraId="2764C6CD" w14:textId="77777777" w:rsidR="00F9396B" w:rsidRPr="00191BDE" w:rsidRDefault="00F9396B" w:rsidP="00457A1B">
            <w:pPr>
              <w:tabs>
                <w:tab w:val="left" w:pos="900"/>
                <w:tab w:val="left" w:pos="3544"/>
              </w:tabs>
              <w:ind w:right="-203"/>
              <w:rPr>
                <w:rFonts w:ascii="Times New Roman" w:hAnsi="Times New Roman" w:cs="Times New Roman"/>
                <w:bCs/>
                <w:sz w:val="24"/>
                <w:szCs w:val="24"/>
              </w:rPr>
            </w:pPr>
            <w:r w:rsidRPr="00191BDE">
              <w:rPr>
                <w:rFonts w:ascii="Times New Roman" w:hAnsi="Times New Roman" w:cs="Times New Roman"/>
                <w:bCs/>
                <w:sz w:val="24"/>
                <w:szCs w:val="24"/>
              </w:rPr>
              <w:t xml:space="preserve">Để điều chế 48 kg DHA: </w:t>
            </w:r>
            <w:r w:rsidRPr="00191BDE">
              <w:rPr>
                <w:rFonts w:ascii="Times New Roman" w:hAnsi="Times New Roman" w:cs="Times New Roman"/>
                <w:bCs/>
                <w:kern w:val="2"/>
                <w:position w:val="-28"/>
                <w:sz w:val="24"/>
                <w:szCs w:val="24"/>
                <w14:ligatures w14:val="standardContextual"/>
              </w:rPr>
              <w:object w:dxaOrig="3019" w:dyaOrig="660" w14:anchorId="5E856391">
                <v:shape id="_x0000_i1050" type="#_x0000_t75" style="width:151.7pt;height:33.1pt" o:ole="">
                  <v:imagedata r:id="rId60" o:title=""/>
                </v:shape>
                <o:OLEObject Type="Embed" ProgID="Equation.DSMT4" ShapeID="_x0000_i1050" DrawAspect="Content" ObjectID="_1824074924" r:id="rId61"/>
              </w:object>
            </w:r>
          </w:p>
          <w:p w14:paraId="602B75BF" w14:textId="77777777" w:rsidR="00F9396B" w:rsidRPr="00191BDE" w:rsidRDefault="00F9396B" w:rsidP="00457A1B">
            <w:pPr>
              <w:spacing w:line="276" w:lineRule="auto"/>
              <w:contextualSpacing/>
              <w:rPr>
                <w:rFonts w:ascii="Times New Roman" w:hAnsi="Times New Roman" w:cs="Times New Roman"/>
                <w:bCs/>
                <w:sz w:val="24"/>
                <w:szCs w:val="24"/>
              </w:rPr>
            </w:pPr>
            <w:r w:rsidRPr="00191BDE">
              <w:rPr>
                <w:rFonts w:ascii="Times New Roman" w:hAnsi="Times New Roman" w:cs="Times New Roman"/>
                <w:bCs/>
                <w:sz w:val="24"/>
                <w:szCs w:val="24"/>
              </w:rPr>
              <w:t xml:space="preserve">Vậy để điều chế 1 triệu viên dầu cá phải cần tối thiểu 197,76 kg chất béo X </w:t>
            </w:r>
            <w:r w:rsidRPr="00191BDE">
              <w:rPr>
                <w:rFonts w:ascii="Times New Roman" w:hAnsi="Times New Roman" w:cs="Times New Roman"/>
                <w:bCs/>
                <w:kern w:val="2"/>
                <w:position w:val="-6"/>
                <w:sz w:val="24"/>
                <w:szCs w:val="24"/>
                <w14:ligatures w14:val="standardContextual"/>
              </w:rPr>
              <w:object w:dxaOrig="300" w:dyaOrig="240" w14:anchorId="3E499721">
                <v:shape id="_x0000_i1051" type="#_x0000_t75" style="width:14.65pt;height:11.95pt" o:ole="">
                  <v:imagedata r:id="rId62" o:title=""/>
                </v:shape>
                <o:OLEObject Type="Embed" ProgID="Equation.DSMT4" ShapeID="_x0000_i1051" DrawAspect="Content" ObjectID="_1824074925" r:id="rId63"/>
              </w:object>
            </w:r>
            <w:r w:rsidRPr="00191BDE">
              <w:rPr>
                <w:rFonts w:ascii="Times New Roman" w:hAnsi="Times New Roman" w:cs="Times New Roman"/>
                <w:bCs/>
                <w:sz w:val="24"/>
                <w:szCs w:val="24"/>
              </w:rPr>
              <w:t xml:space="preserve"> m = 198 kg</w:t>
            </w:r>
          </w:p>
        </w:tc>
      </w:tr>
    </w:tbl>
    <w:p w14:paraId="13196DDF" w14:textId="06125A69" w:rsidR="0009556C" w:rsidRPr="00191BDE" w:rsidRDefault="00841839" w:rsidP="00457A1B">
      <w:pPr>
        <w:spacing w:after="0" w:line="276" w:lineRule="auto"/>
        <w:rPr>
          <w:color w:val="EE0000"/>
          <w:sz w:val="24"/>
          <w:szCs w:val="24"/>
          <w:lang w:val="pt-BR"/>
        </w:rPr>
      </w:pPr>
      <w:r w:rsidRPr="00191BDE">
        <w:rPr>
          <w:b/>
          <w:color w:val="0033CC"/>
          <w:sz w:val="24"/>
          <w:szCs w:val="24"/>
          <w:lang w:val="pt-BR"/>
        </w:rPr>
        <w:t xml:space="preserve">Câu 3. </w:t>
      </w:r>
      <w:r w:rsidR="0009556C" w:rsidRPr="00191BDE">
        <w:rPr>
          <w:sz w:val="24"/>
          <w:szCs w:val="24"/>
          <w:lang w:val="pt-BR"/>
        </w:rPr>
        <w:t>Một số trường hợp người bán lạm dụng formaldehyde (formol) để bảo quản mực khô nhằm ngăn chặn vi sinh vật và giữ màu sắc. Để phân tích hàm lượng formaldehyde trong mẫu, người ta tiến hành như sau:</w:t>
      </w:r>
    </w:p>
    <w:p w14:paraId="5198BE61" w14:textId="77777777" w:rsidR="0009556C" w:rsidRPr="00191BDE" w:rsidRDefault="0009556C" w:rsidP="00457A1B">
      <w:pPr>
        <w:spacing w:after="0"/>
        <w:jc w:val="both"/>
        <w:rPr>
          <w:sz w:val="24"/>
          <w:szCs w:val="24"/>
          <w:lang w:val="pt-BR"/>
        </w:rPr>
      </w:pPr>
      <w:r w:rsidRPr="00191BDE">
        <w:rPr>
          <w:sz w:val="24"/>
          <w:szCs w:val="24"/>
          <w:lang w:val="pt-BR"/>
        </w:rPr>
        <w:t>- Bước 1: Cân 5,12 g mực khô, nghiền nhỏ.</w:t>
      </w:r>
    </w:p>
    <w:p w14:paraId="6BCC7C2F" w14:textId="77777777" w:rsidR="0009556C" w:rsidRPr="00191BDE" w:rsidRDefault="0009556C" w:rsidP="00457A1B">
      <w:pPr>
        <w:spacing w:after="0"/>
        <w:jc w:val="both"/>
        <w:rPr>
          <w:sz w:val="24"/>
          <w:szCs w:val="24"/>
          <w:lang w:val="pt-BR"/>
        </w:rPr>
      </w:pPr>
      <w:r w:rsidRPr="00191BDE">
        <w:rPr>
          <w:sz w:val="24"/>
          <w:szCs w:val="24"/>
          <w:lang w:val="pt-BR"/>
        </w:rPr>
        <w:t>- Bước 2: Cho mực khô nghiền nhỏ vào dung dịch ethanol:nước (tỉ lệ 1:1) có thêm dung dịch đệm acetate (pH ≈ 3,5), khuấy đều, lọc dịch chiết vào bình tam giác 250 mL.</w:t>
      </w:r>
    </w:p>
    <w:p w14:paraId="1EC4F4F6" w14:textId="77777777" w:rsidR="0009556C" w:rsidRPr="00191BDE" w:rsidRDefault="0009556C" w:rsidP="00457A1B">
      <w:pPr>
        <w:spacing w:after="0"/>
        <w:jc w:val="both"/>
        <w:rPr>
          <w:sz w:val="24"/>
          <w:szCs w:val="24"/>
          <w:lang w:val="pt-BR"/>
        </w:rPr>
      </w:pPr>
      <w:r w:rsidRPr="00191BDE">
        <w:rPr>
          <w:sz w:val="24"/>
          <w:szCs w:val="24"/>
          <w:lang w:val="pt-BR"/>
        </w:rPr>
        <w:lastRenderedPageBreak/>
        <w:t>- Bước 3: Thêm 20,00 mL dung dịch I₂ 0,05 M (đảm bảo I₂ dư) vào dịch chiết để phản xảy ra hoàn toàn trong khoảng 5–7 phút, thỉnh thoảng lắc đều. Khí đó xảy ra phản ứng: HCHO + I₂ + H₂O → HCOOH + 2HI.</w:t>
      </w:r>
    </w:p>
    <w:p w14:paraId="04F64BC6" w14:textId="77777777" w:rsidR="0009556C" w:rsidRPr="00191BDE" w:rsidRDefault="0009556C" w:rsidP="00457A1B">
      <w:pPr>
        <w:spacing w:after="0"/>
        <w:jc w:val="both"/>
        <w:rPr>
          <w:sz w:val="24"/>
          <w:szCs w:val="24"/>
          <w:lang w:val="pt-BR"/>
        </w:rPr>
      </w:pPr>
      <w:r w:rsidRPr="00191BDE">
        <w:rPr>
          <w:sz w:val="24"/>
          <w:szCs w:val="24"/>
          <w:lang w:val="pt-BR"/>
        </w:rPr>
        <w:t>- Bước 4: Chuẩn độ I₂ dư bằng dung dịch Na₂S₂O₃ 0,06 M theo phương trình:</w:t>
      </w:r>
    </w:p>
    <w:p w14:paraId="77C5AC90" w14:textId="77777777" w:rsidR="0009556C" w:rsidRPr="00191BDE" w:rsidRDefault="0009556C" w:rsidP="00457A1B">
      <w:pPr>
        <w:spacing w:after="0"/>
        <w:jc w:val="both"/>
        <w:rPr>
          <w:sz w:val="24"/>
          <w:szCs w:val="24"/>
          <w:lang w:val="pt-BR"/>
        </w:rPr>
      </w:pPr>
      <w:r w:rsidRPr="00191BDE">
        <w:rPr>
          <w:sz w:val="24"/>
          <w:szCs w:val="24"/>
          <w:lang w:val="pt-BR"/>
        </w:rPr>
        <w:t>2Na</w:t>
      </w:r>
      <w:r w:rsidRPr="00191BDE">
        <w:rPr>
          <w:sz w:val="24"/>
          <w:szCs w:val="24"/>
          <w:vertAlign w:val="subscript"/>
          <w:lang w:val="pt-BR"/>
        </w:rPr>
        <w:t>2</w:t>
      </w:r>
      <w:r w:rsidRPr="00191BDE">
        <w:rPr>
          <w:sz w:val="24"/>
          <w:szCs w:val="24"/>
          <w:lang w:val="pt-BR"/>
        </w:rPr>
        <w:t>S</w:t>
      </w:r>
      <w:r w:rsidRPr="00191BDE">
        <w:rPr>
          <w:sz w:val="24"/>
          <w:szCs w:val="24"/>
          <w:vertAlign w:val="subscript"/>
          <w:lang w:val="pt-BR"/>
        </w:rPr>
        <w:t>2</w:t>
      </w:r>
      <w:r w:rsidRPr="00191BDE">
        <w:rPr>
          <w:sz w:val="24"/>
          <w:szCs w:val="24"/>
          <w:lang w:val="pt-BR"/>
        </w:rPr>
        <w:t>O</w:t>
      </w:r>
      <w:r w:rsidRPr="00191BDE">
        <w:rPr>
          <w:sz w:val="24"/>
          <w:szCs w:val="24"/>
          <w:vertAlign w:val="subscript"/>
          <w:lang w:val="pt-BR"/>
        </w:rPr>
        <w:t>3</w:t>
      </w:r>
      <w:r w:rsidRPr="00191BDE">
        <w:rPr>
          <w:sz w:val="24"/>
          <w:szCs w:val="24"/>
          <w:lang w:val="pt-BR"/>
        </w:rPr>
        <w:t xml:space="preserve"> + I</w:t>
      </w:r>
      <w:r w:rsidRPr="00191BDE">
        <w:rPr>
          <w:sz w:val="24"/>
          <w:szCs w:val="24"/>
          <w:vertAlign w:val="subscript"/>
          <w:lang w:val="pt-BR"/>
        </w:rPr>
        <w:t>2</w:t>
      </w:r>
      <w:r w:rsidRPr="00191BDE">
        <w:rPr>
          <w:sz w:val="24"/>
          <w:szCs w:val="24"/>
          <w:lang w:val="pt-BR"/>
        </w:rPr>
        <w:t xml:space="preserve"> → Na</w:t>
      </w:r>
      <w:r w:rsidRPr="00191BDE">
        <w:rPr>
          <w:sz w:val="24"/>
          <w:szCs w:val="24"/>
          <w:vertAlign w:val="subscript"/>
          <w:lang w:val="pt-BR"/>
        </w:rPr>
        <w:t>2</w:t>
      </w:r>
      <w:r w:rsidRPr="00191BDE">
        <w:rPr>
          <w:sz w:val="24"/>
          <w:szCs w:val="24"/>
          <w:lang w:val="pt-BR"/>
        </w:rPr>
        <w:t>S</w:t>
      </w:r>
      <w:r w:rsidRPr="00191BDE">
        <w:rPr>
          <w:sz w:val="24"/>
          <w:szCs w:val="24"/>
          <w:vertAlign w:val="subscript"/>
          <w:lang w:val="pt-BR"/>
        </w:rPr>
        <w:t>4</w:t>
      </w:r>
      <w:r w:rsidRPr="00191BDE">
        <w:rPr>
          <w:sz w:val="24"/>
          <w:szCs w:val="24"/>
          <w:lang w:val="pt-BR"/>
        </w:rPr>
        <w:t>O</w:t>
      </w:r>
      <w:r w:rsidRPr="00191BDE">
        <w:rPr>
          <w:sz w:val="24"/>
          <w:szCs w:val="24"/>
          <w:vertAlign w:val="subscript"/>
          <w:lang w:val="pt-BR"/>
        </w:rPr>
        <w:t>6</w:t>
      </w:r>
      <w:r w:rsidRPr="00191BDE">
        <w:rPr>
          <w:sz w:val="24"/>
          <w:szCs w:val="24"/>
          <w:lang w:val="pt-BR"/>
        </w:rPr>
        <w:t xml:space="preserve"> + 2NaI</w:t>
      </w:r>
    </w:p>
    <w:p w14:paraId="757A1502" w14:textId="77777777" w:rsidR="0009556C" w:rsidRPr="00191BDE" w:rsidRDefault="0009556C" w:rsidP="00457A1B">
      <w:pPr>
        <w:spacing w:after="0"/>
        <w:jc w:val="both"/>
        <w:rPr>
          <w:sz w:val="24"/>
          <w:szCs w:val="24"/>
          <w:lang w:val="pt-BR"/>
        </w:rPr>
      </w:pPr>
      <w:r w:rsidRPr="00191BDE">
        <w:rPr>
          <w:sz w:val="24"/>
          <w:szCs w:val="24"/>
          <w:lang w:val="pt-BR"/>
        </w:rPr>
        <w:t>Ban đầu thêm nhanh đến khi dung dịch chuyển vàng rơm, sau đó thêm vài giọt hồ tinh bột rồi tiếp tục nhỏ từng giọt thiosulfat cho đến khi màu xanh mất hẳn và dung dịch không màu bền trong 30 giây</w:t>
      </w:r>
    </w:p>
    <w:p w14:paraId="6784E1F0" w14:textId="77777777" w:rsidR="0009556C" w:rsidRPr="00191BDE" w:rsidRDefault="0009556C" w:rsidP="00457A1B">
      <w:pPr>
        <w:spacing w:after="0"/>
        <w:jc w:val="both"/>
        <w:rPr>
          <w:sz w:val="24"/>
          <w:szCs w:val="24"/>
          <w:lang w:val="pt-BR"/>
        </w:rPr>
      </w:pPr>
      <w:r w:rsidRPr="00191BDE">
        <w:rPr>
          <w:sz w:val="24"/>
          <w:szCs w:val="24"/>
          <w:lang w:val="pt-BR"/>
        </w:rPr>
        <w:t>Bước 5: Chuẩn bị mẫu trắng và tiến hành chuẩn độ mẫu trằng bằng cách thực hiện các bước từ bước 2 đến bước 4 nhưng ở bước 2 không cho mực khô vào.</w:t>
      </w:r>
    </w:p>
    <w:p w14:paraId="6FDCA9E6" w14:textId="77777777" w:rsidR="0009556C" w:rsidRPr="00191BDE" w:rsidRDefault="0009556C" w:rsidP="00457A1B">
      <w:pPr>
        <w:spacing w:after="0"/>
        <w:jc w:val="both"/>
        <w:rPr>
          <w:sz w:val="24"/>
          <w:szCs w:val="24"/>
          <w:lang w:val="pt-BR"/>
        </w:rPr>
      </w:pPr>
      <w:r w:rsidRPr="00191BDE">
        <w:rPr>
          <w:sz w:val="24"/>
          <w:szCs w:val="24"/>
          <w:lang w:val="pt-BR"/>
        </w:rPr>
        <w:t>Chuẩn độ I</w:t>
      </w:r>
      <w:r w:rsidRPr="00191BDE">
        <w:rPr>
          <w:sz w:val="24"/>
          <w:szCs w:val="24"/>
          <w:vertAlign w:val="subscript"/>
          <w:lang w:val="pt-BR"/>
        </w:rPr>
        <w:t>2</w:t>
      </w:r>
      <w:r w:rsidRPr="00191BDE">
        <w:rPr>
          <w:sz w:val="24"/>
          <w:szCs w:val="24"/>
          <w:lang w:val="pt-BR"/>
        </w:rPr>
        <w:t xml:space="preserve"> dư 3 lần, lấy số liệu trung bình. Kết quả chuẩn độ như sau:</w:t>
      </w:r>
    </w:p>
    <w:p w14:paraId="7F6EC41A" w14:textId="77777777" w:rsidR="0009556C" w:rsidRPr="00191BDE" w:rsidRDefault="0009556C" w:rsidP="00457A1B">
      <w:pPr>
        <w:spacing w:after="0"/>
        <w:jc w:val="center"/>
        <w:rPr>
          <w:color w:val="0000FF"/>
          <w:sz w:val="24"/>
          <w:szCs w:val="24"/>
        </w:rPr>
      </w:pPr>
      <w:r w:rsidRPr="00191BDE">
        <w:rPr>
          <w:noProof/>
          <w:sz w:val="24"/>
          <w:szCs w:val="24"/>
          <w:lang w:val="pt-BR"/>
        </w:rPr>
        <w:drawing>
          <wp:inline distT="0" distB="0" distL="0" distR="0" wp14:anchorId="670319DA" wp14:editId="7D03AB44">
            <wp:extent cx="4362805" cy="745808"/>
            <wp:effectExtent l="0" t="0" r="0" b="0"/>
            <wp:docPr id="996675930"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669835" name="Picture 1" descr="A white paper with black text&#10;&#10;AI-generated content may be incorrect."/>
                    <pic:cNvPicPr/>
                  </pic:nvPicPr>
                  <pic:blipFill>
                    <a:blip r:embed="rId64"/>
                    <a:stretch>
                      <a:fillRect/>
                    </a:stretch>
                  </pic:blipFill>
                  <pic:spPr>
                    <a:xfrm>
                      <a:off x="0" y="0"/>
                      <a:ext cx="4450244" cy="760755"/>
                    </a:xfrm>
                    <a:prstGeom prst="rect">
                      <a:avLst/>
                    </a:prstGeom>
                  </pic:spPr>
                </pic:pic>
              </a:graphicData>
            </a:graphic>
          </wp:inline>
        </w:drawing>
      </w:r>
    </w:p>
    <w:p w14:paraId="57661AD8" w14:textId="77777777" w:rsidR="0009556C" w:rsidRPr="00191BDE" w:rsidRDefault="0009556C" w:rsidP="00457A1B">
      <w:pPr>
        <w:spacing w:after="0"/>
        <w:jc w:val="both"/>
        <w:rPr>
          <w:color w:val="0000FF"/>
          <w:sz w:val="24"/>
          <w:szCs w:val="24"/>
        </w:rPr>
      </w:pPr>
      <w:r w:rsidRPr="00191BDE">
        <w:rPr>
          <w:sz w:val="24"/>
          <w:szCs w:val="24"/>
        </w:rPr>
        <w:t>Biết rằng trong mực khô chỉ có HCHO phản ứng với I</w:t>
      </w:r>
      <w:r w:rsidRPr="00191BDE">
        <w:rPr>
          <w:sz w:val="24"/>
          <w:szCs w:val="24"/>
          <w:vertAlign w:val="subscript"/>
        </w:rPr>
        <w:t>2</w:t>
      </w:r>
    </w:p>
    <w:p w14:paraId="0320C4FC" w14:textId="77777777" w:rsidR="0009556C" w:rsidRPr="00191BDE" w:rsidRDefault="0009556C" w:rsidP="00457A1B">
      <w:pPr>
        <w:tabs>
          <w:tab w:val="left" w:pos="300"/>
        </w:tabs>
        <w:spacing w:after="0"/>
        <w:jc w:val="both"/>
        <w:rPr>
          <w:color w:val="0000FF"/>
          <w:sz w:val="24"/>
          <w:szCs w:val="24"/>
          <w:lang w:val="fr-FR"/>
        </w:rPr>
      </w:pPr>
      <w:r w:rsidRPr="00191BDE">
        <w:rPr>
          <w:b/>
          <w:color w:val="0000FF"/>
          <w:sz w:val="24"/>
          <w:szCs w:val="24"/>
          <w:lang w:val="pt-BR"/>
        </w:rPr>
        <w:tab/>
        <w:t xml:space="preserve">a) </w:t>
      </w:r>
      <w:r w:rsidRPr="00191BDE">
        <w:rPr>
          <w:color w:val="EE0000"/>
          <w:sz w:val="24"/>
          <w:szCs w:val="24"/>
          <w:lang w:val="pt-BR"/>
        </w:rPr>
        <w:t>Phản ứng giữa I</w:t>
      </w:r>
      <w:r w:rsidRPr="00191BDE">
        <w:rPr>
          <w:color w:val="EE0000"/>
          <w:sz w:val="24"/>
          <w:szCs w:val="24"/>
          <w:vertAlign w:val="subscript"/>
          <w:lang w:val="pt-BR"/>
        </w:rPr>
        <w:t>2</w:t>
      </w:r>
      <w:r w:rsidRPr="00191BDE">
        <w:rPr>
          <w:color w:val="EE0000"/>
          <w:sz w:val="24"/>
          <w:szCs w:val="24"/>
          <w:lang w:val="pt-BR"/>
        </w:rPr>
        <w:t xml:space="preserve"> và HCHO xảy ra thuận lợi trong môi trường acid yếu</w:t>
      </w:r>
    </w:p>
    <w:p w14:paraId="1B31BC55" w14:textId="77777777" w:rsidR="0009556C" w:rsidRPr="00191BDE" w:rsidRDefault="0009556C" w:rsidP="00457A1B">
      <w:pPr>
        <w:tabs>
          <w:tab w:val="left" w:pos="300"/>
        </w:tabs>
        <w:spacing w:after="0"/>
        <w:jc w:val="both"/>
        <w:rPr>
          <w:color w:val="0000FF"/>
          <w:sz w:val="24"/>
          <w:szCs w:val="24"/>
          <w:lang w:val="pt-BR"/>
        </w:rPr>
      </w:pPr>
      <w:r w:rsidRPr="00191BDE">
        <w:rPr>
          <w:b/>
          <w:color w:val="0000FF"/>
          <w:sz w:val="24"/>
          <w:szCs w:val="24"/>
          <w:lang w:val="pt-BR"/>
        </w:rPr>
        <w:tab/>
        <w:t xml:space="preserve">b) </w:t>
      </w:r>
      <w:r w:rsidRPr="00191BDE">
        <w:rPr>
          <w:sz w:val="24"/>
          <w:szCs w:val="24"/>
          <w:lang w:val="pt-BR"/>
        </w:rPr>
        <w:t>Biết giới hạn formaldehyde cho phép trong thủy sản là 5 mg/kg. Hàm lượng formaldehyde trong mẫu mực khô trên vượt ngưỡng cho phép hơn 500 lần.</w:t>
      </w:r>
    </w:p>
    <w:p w14:paraId="5E12D8FA" w14:textId="77777777" w:rsidR="0009556C" w:rsidRPr="00191BDE" w:rsidRDefault="0009556C" w:rsidP="00457A1B">
      <w:pPr>
        <w:tabs>
          <w:tab w:val="left" w:pos="300"/>
        </w:tabs>
        <w:spacing w:after="0"/>
        <w:jc w:val="both"/>
        <w:rPr>
          <w:color w:val="0000FF"/>
          <w:sz w:val="24"/>
          <w:szCs w:val="24"/>
          <w:lang w:val="fr-FR"/>
        </w:rPr>
      </w:pPr>
      <w:r w:rsidRPr="00191BDE">
        <w:rPr>
          <w:b/>
          <w:color w:val="0000FF"/>
          <w:sz w:val="24"/>
          <w:szCs w:val="24"/>
          <w:lang w:val="pt-BR"/>
        </w:rPr>
        <w:tab/>
        <w:t xml:space="preserve">c) </w:t>
      </w:r>
      <w:r w:rsidRPr="00191BDE">
        <w:rPr>
          <w:sz w:val="24"/>
          <w:szCs w:val="24"/>
          <w:lang w:val="pt-BR"/>
        </w:rPr>
        <w:t>Ở bước 4, khi dung dịch chuyển màu vàng rơm là I</w:t>
      </w:r>
      <w:r w:rsidRPr="00191BDE">
        <w:rPr>
          <w:sz w:val="24"/>
          <w:szCs w:val="24"/>
          <w:vertAlign w:val="subscript"/>
          <w:lang w:val="pt-BR"/>
        </w:rPr>
        <w:t>2</w:t>
      </w:r>
      <w:r w:rsidRPr="00191BDE">
        <w:rPr>
          <w:sz w:val="24"/>
          <w:szCs w:val="24"/>
          <w:lang w:val="pt-BR"/>
        </w:rPr>
        <w:t xml:space="preserve"> đã được chuẩn độ hết.</w:t>
      </w:r>
    </w:p>
    <w:p w14:paraId="141AE655" w14:textId="77777777" w:rsidR="0009556C" w:rsidRPr="00191BDE" w:rsidRDefault="0009556C" w:rsidP="00457A1B">
      <w:pPr>
        <w:tabs>
          <w:tab w:val="left" w:pos="300"/>
        </w:tabs>
        <w:spacing w:after="0"/>
        <w:jc w:val="both"/>
        <w:rPr>
          <w:color w:val="EE0000"/>
          <w:sz w:val="24"/>
          <w:szCs w:val="24"/>
          <w:lang w:val="vi-VN"/>
        </w:rPr>
      </w:pPr>
      <w:r w:rsidRPr="00191BDE">
        <w:rPr>
          <w:b/>
          <w:color w:val="0000FF"/>
          <w:sz w:val="24"/>
          <w:szCs w:val="24"/>
          <w:lang w:val="pt-BR"/>
        </w:rPr>
        <w:tab/>
        <w:t xml:space="preserve">d) </w:t>
      </w:r>
      <w:r w:rsidRPr="00191BDE">
        <w:rPr>
          <w:color w:val="EE0000"/>
          <w:sz w:val="24"/>
          <w:szCs w:val="24"/>
          <w:lang w:val="pt-BR"/>
        </w:rPr>
        <w:t>Trong chuẩn độ ngược iodine–thiosulfat, mẫu trắng luôn tiêu tốn Na₂S₂O₃ nhiều hơn mẫu phân tích nếu trong mẫu có formaldehyde.</w:t>
      </w:r>
    </w:p>
    <w:p w14:paraId="469E8757" w14:textId="4269AD8D" w:rsidR="005D58C2" w:rsidRPr="00191BDE" w:rsidRDefault="00841839" w:rsidP="00457A1B">
      <w:pPr>
        <w:tabs>
          <w:tab w:val="left" w:pos="3119"/>
          <w:tab w:val="left" w:pos="5670"/>
          <w:tab w:val="left" w:pos="7938"/>
        </w:tabs>
        <w:spacing w:after="0" w:line="276" w:lineRule="auto"/>
        <w:rPr>
          <w:sz w:val="24"/>
          <w:szCs w:val="24"/>
        </w:rPr>
      </w:pPr>
      <w:r w:rsidRPr="00191BDE">
        <w:rPr>
          <w:b/>
          <w:color w:val="0033CC"/>
          <w:sz w:val="24"/>
          <w:szCs w:val="24"/>
        </w:rPr>
        <w:t xml:space="preserve">Câu 4. </w:t>
      </w:r>
      <w:r w:rsidR="005D58C2" w:rsidRPr="00191BDE">
        <w:rPr>
          <w:sz w:val="24"/>
          <w:szCs w:val="24"/>
        </w:rPr>
        <w:t xml:space="preserve">Để mạ đồng cho một tấm huy </w:t>
      </w:r>
      <w:r w:rsidR="005D58C2" w:rsidRPr="00191BDE">
        <w:rPr>
          <w:sz w:val="24"/>
          <w:szCs w:val="24"/>
          <w:lang w:val="pt-BR"/>
        </w:rPr>
        <w:t>chương bằng sắt</w:t>
      </w:r>
      <w:r w:rsidR="005D58C2" w:rsidRPr="00191BDE">
        <w:rPr>
          <w:sz w:val="24"/>
          <w:szCs w:val="24"/>
        </w:rPr>
        <w:t xml:space="preserve"> với độ dày và diện tích lớp mạ lần lượt là 0,1 mm và 88,5 cm</w:t>
      </w:r>
      <w:r w:rsidR="005D58C2" w:rsidRPr="00191BDE">
        <w:rPr>
          <w:sz w:val="24"/>
          <w:szCs w:val="24"/>
          <w:vertAlign w:val="superscript"/>
        </w:rPr>
        <w:t>2</w:t>
      </w:r>
      <w:r w:rsidR="005D58C2" w:rsidRPr="00191BDE">
        <w:rPr>
          <w:sz w:val="24"/>
          <w:szCs w:val="24"/>
        </w:rPr>
        <w:t>, người ta tiến hành điện phân dung dịch CuSO</w:t>
      </w:r>
      <w:r w:rsidR="005D58C2" w:rsidRPr="00191BDE">
        <w:rPr>
          <w:sz w:val="24"/>
          <w:szCs w:val="24"/>
          <w:vertAlign w:val="subscript"/>
        </w:rPr>
        <w:t>4</w:t>
      </w:r>
      <w:r w:rsidR="005D58C2" w:rsidRPr="00191BDE">
        <w:rPr>
          <w:sz w:val="24"/>
          <w:szCs w:val="24"/>
        </w:rPr>
        <w:t xml:space="preserve"> (điện cực âm là tấm huy chương và điện cực dương là lá đồng (copper) thô có tạp chất trơ không tham gia vào quá trình điện phân, hiệu suất điện phân 100%) với cường độ dòng điện 2 A không đổi. Khi kết thúc điện phân (quá trình mạ hoàn thành) thì hết t giây. </w:t>
      </w:r>
      <w:r w:rsidR="005D58C2" w:rsidRPr="00191BDE">
        <w:rPr>
          <w:i/>
          <w:sz w:val="24"/>
          <w:szCs w:val="24"/>
        </w:rPr>
        <w:t>Cho biết:</w:t>
      </w:r>
    </w:p>
    <w:p w14:paraId="4ABAFAA8" w14:textId="77777777" w:rsidR="005D58C2" w:rsidRPr="00191BDE" w:rsidRDefault="005D58C2" w:rsidP="00457A1B">
      <w:pPr>
        <w:tabs>
          <w:tab w:val="left" w:pos="3119"/>
          <w:tab w:val="left" w:pos="5670"/>
          <w:tab w:val="left" w:pos="7938"/>
        </w:tabs>
        <w:spacing w:after="0" w:line="276" w:lineRule="auto"/>
        <w:jc w:val="both"/>
        <w:rPr>
          <w:sz w:val="24"/>
          <w:szCs w:val="24"/>
        </w:rPr>
      </w:pPr>
      <w:r w:rsidRPr="00191BDE">
        <w:rPr>
          <w:sz w:val="24"/>
          <w:szCs w:val="24"/>
        </w:rPr>
        <w:t>- Khối lượng riêng của kim loại Cu là 8,96 g/cm</w:t>
      </w:r>
      <w:r w:rsidRPr="00191BDE">
        <w:rPr>
          <w:sz w:val="24"/>
          <w:szCs w:val="24"/>
          <w:vertAlign w:val="superscript"/>
        </w:rPr>
        <w:t>3</w:t>
      </w:r>
      <w:r w:rsidRPr="00191BDE">
        <w:rPr>
          <w:sz w:val="24"/>
          <w:szCs w:val="24"/>
        </w:rPr>
        <w:t xml:space="preserve"> và </w:t>
      </w:r>
      <w:r w:rsidRPr="00191BDE">
        <w:rPr>
          <w:sz w:val="24"/>
          <w:szCs w:val="24"/>
          <w:lang w:val="pt-BR"/>
        </w:rPr>
        <w:t xml:space="preserve">giả thiết toàn bộ lượng kim loại Cu sinh ra đều bám hết vào tấm huy chương, </w:t>
      </w:r>
      <w:r w:rsidRPr="00191BDE">
        <w:rPr>
          <w:sz w:val="24"/>
          <w:szCs w:val="24"/>
        </w:rPr>
        <w:t>nước không bị điện phân ở cả hai điện cực.</w:t>
      </w:r>
    </w:p>
    <w:p w14:paraId="022EE803" w14:textId="77777777" w:rsidR="005D58C2" w:rsidRPr="00191BDE" w:rsidRDefault="005D58C2" w:rsidP="00457A1B">
      <w:pPr>
        <w:spacing w:after="0" w:line="276" w:lineRule="auto"/>
        <w:jc w:val="both"/>
        <w:rPr>
          <w:sz w:val="24"/>
          <w:szCs w:val="24"/>
        </w:rPr>
      </w:pPr>
      <w:r w:rsidRPr="00191BDE">
        <w:rPr>
          <w:sz w:val="24"/>
          <w:szCs w:val="24"/>
        </w:rPr>
        <w:t>- Điện lượng: q = I.t  = n</w:t>
      </w:r>
      <w:r w:rsidRPr="00191BDE">
        <w:rPr>
          <w:sz w:val="24"/>
          <w:szCs w:val="24"/>
          <w:vertAlign w:val="subscript"/>
        </w:rPr>
        <w:t>e</w:t>
      </w:r>
      <w:r w:rsidRPr="00191BDE">
        <w:rPr>
          <w:sz w:val="24"/>
          <w:szCs w:val="24"/>
        </w:rPr>
        <w:t>.F, trong đó: q là điện lượng (C), n</w:t>
      </w:r>
      <w:r w:rsidRPr="00191BDE">
        <w:rPr>
          <w:sz w:val="24"/>
          <w:szCs w:val="24"/>
          <w:vertAlign w:val="subscript"/>
        </w:rPr>
        <w:t>e</w:t>
      </w:r>
      <w:r w:rsidRPr="00191BDE">
        <w:rPr>
          <w:sz w:val="24"/>
          <w:szCs w:val="24"/>
        </w:rPr>
        <w:t xml:space="preserve"> là số mol electron đi qua dây dẫn, I là cường độ dòng điện (A), t là thời gian điện phân (giây).</w:t>
      </w:r>
    </w:p>
    <w:p w14:paraId="5C875A8F" w14:textId="77777777" w:rsidR="005D58C2" w:rsidRPr="00191BDE" w:rsidRDefault="005D58C2" w:rsidP="00457A1B">
      <w:pPr>
        <w:tabs>
          <w:tab w:val="left" w:pos="200"/>
        </w:tabs>
        <w:spacing w:after="0" w:line="276" w:lineRule="auto"/>
        <w:jc w:val="both"/>
        <w:rPr>
          <w:sz w:val="24"/>
          <w:szCs w:val="24"/>
        </w:rPr>
      </w:pPr>
      <w:r w:rsidRPr="00191BDE">
        <w:rPr>
          <w:b/>
          <w:color w:val="0000CC"/>
          <w:sz w:val="24"/>
          <w:szCs w:val="24"/>
        </w:rPr>
        <w:t xml:space="preserve">a) </w:t>
      </w:r>
      <w:r w:rsidRPr="00191BDE">
        <w:rPr>
          <w:sz w:val="24"/>
          <w:szCs w:val="24"/>
        </w:rPr>
        <w:t>Lá đồng thô đóng vai trò là cathode và tại điện cực này xảy ra quá trình oxi hoá kim loại Cu.</w:t>
      </w:r>
    </w:p>
    <w:p w14:paraId="4FAA04E1" w14:textId="77777777" w:rsidR="005D58C2" w:rsidRPr="00191BDE" w:rsidRDefault="005D58C2" w:rsidP="00457A1B">
      <w:pPr>
        <w:tabs>
          <w:tab w:val="left" w:pos="200"/>
        </w:tabs>
        <w:spacing w:after="0" w:line="276" w:lineRule="auto"/>
        <w:jc w:val="both"/>
        <w:rPr>
          <w:sz w:val="24"/>
          <w:szCs w:val="24"/>
          <w:u w:val="single"/>
        </w:rPr>
      </w:pPr>
      <w:r w:rsidRPr="00191BDE">
        <w:rPr>
          <w:b/>
          <w:color w:val="0000CC"/>
          <w:sz w:val="24"/>
          <w:szCs w:val="24"/>
          <w:u w:val="single"/>
        </w:rPr>
        <w:t xml:space="preserve">b) </w:t>
      </w:r>
      <w:r w:rsidRPr="00191BDE">
        <w:rPr>
          <w:sz w:val="24"/>
          <w:szCs w:val="24"/>
          <w:u w:val="single"/>
        </w:rPr>
        <w:t>Lượng CuSO</w:t>
      </w:r>
      <w:r w:rsidRPr="00191BDE">
        <w:rPr>
          <w:sz w:val="24"/>
          <w:szCs w:val="24"/>
          <w:u w:val="single"/>
          <w:vertAlign w:val="subscript"/>
        </w:rPr>
        <w:t>4</w:t>
      </w:r>
      <w:r w:rsidRPr="00191BDE">
        <w:rPr>
          <w:sz w:val="24"/>
          <w:szCs w:val="24"/>
          <w:u w:val="single"/>
        </w:rPr>
        <w:t xml:space="preserve"> trong dung dịch không đổi trong quá trình điện phân.</w:t>
      </w:r>
    </w:p>
    <w:p w14:paraId="488A0FEB" w14:textId="77777777" w:rsidR="005D58C2" w:rsidRPr="00191BDE" w:rsidRDefault="005D58C2" w:rsidP="00457A1B">
      <w:pPr>
        <w:tabs>
          <w:tab w:val="left" w:pos="200"/>
        </w:tabs>
        <w:spacing w:after="0" w:line="276" w:lineRule="auto"/>
        <w:jc w:val="both"/>
        <w:rPr>
          <w:sz w:val="24"/>
          <w:szCs w:val="24"/>
        </w:rPr>
      </w:pPr>
      <w:r w:rsidRPr="00191BDE">
        <w:rPr>
          <w:b/>
          <w:color w:val="0000CC"/>
          <w:sz w:val="24"/>
          <w:szCs w:val="24"/>
        </w:rPr>
        <w:t xml:space="preserve">c) </w:t>
      </w:r>
      <w:r w:rsidRPr="00191BDE">
        <w:rPr>
          <w:sz w:val="24"/>
          <w:szCs w:val="24"/>
        </w:rPr>
        <w:t>Tấm huy chương đóng vai trò là anode và tại điện cực này xảy ra quá trình khử ion Cu</w:t>
      </w:r>
      <w:r w:rsidRPr="00191BDE">
        <w:rPr>
          <w:sz w:val="24"/>
          <w:szCs w:val="24"/>
          <w:vertAlign w:val="superscript"/>
        </w:rPr>
        <w:t>2+</w:t>
      </w:r>
      <w:r w:rsidRPr="00191BDE">
        <w:rPr>
          <w:sz w:val="24"/>
          <w:szCs w:val="24"/>
        </w:rPr>
        <w:t>.</w:t>
      </w:r>
    </w:p>
    <w:p w14:paraId="73917E96" w14:textId="77777777" w:rsidR="005D58C2" w:rsidRPr="00191BDE" w:rsidRDefault="005D58C2" w:rsidP="00457A1B">
      <w:pPr>
        <w:tabs>
          <w:tab w:val="left" w:pos="200"/>
        </w:tabs>
        <w:spacing w:after="0" w:line="276" w:lineRule="auto"/>
        <w:jc w:val="both"/>
        <w:rPr>
          <w:sz w:val="24"/>
          <w:szCs w:val="24"/>
        </w:rPr>
      </w:pPr>
      <w:r w:rsidRPr="00191BDE">
        <w:rPr>
          <w:b/>
          <w:color w:val="0000CC"/>
          <w:sz w:val="24"/>
          <w:szCs w:val="24"/>
        </w:rPr>
        <w:t xml:space="preserve">d) </w:t>
      </w:r>
      <w:r w:rsidRPr="00191BDE">
        <w:rPr>
          <w:sz w:val="24"/>
          <w:szCs w:val="24"/>
        </w:rPr>
        <w:t>Giá trị của t là 23912.</w:t>
      </w:r>
    </w:p>
    <w:p w14:paraId="2FB246FD" w14:textId="77777777" w:rsidR="005D58C2" w:rsidRPr="00191BDE" w:rsidRDefault="005D58C2" w:rsidP="00457A1B">
      <w:pPr>
        <w:shd w:val="clear" w:color="auto" w:fill="FFFF99"/>
        <w:tabs>
          <w:tab w:val="left" w:pos="200"/>
          <w:tab w:val="left" w:pos="2700"/>
          <w:tab w:val="left" w:pos="5200"/>
          <w:tab w:val="left" w:pos="7700"/>
        </w:tabs>
        <w:spacing w:after="0" w:line="276" w:lineRule="auto"/>
        <w:jc w:val="center"/>
        <w:rPr>
          <w:b/>
          <w:bCs/>
          <w:color w:val="FF0000"/>
          <w:sz w:val="24"/>
          <w:szCs w:val="24"/>
          <w:lang w:val="pt-BR"/>
        </w:rPr>
      </w:pPr>
      <w:r w:rsidRPr="00191BDE">
        <w:rPr>
          <w:b/>
          <w:bCs/>
          <w:color w:val="FF0000"/>
          <w:sz w:val="24"/>
          <w:szCs w:val="24"/>
          <w:lang w:val="pt-BR"/>
        </w:rPr>
        <w:t>Hướng dẫn giải</w:t>
      </w:r>
    </w:p>
    <w:p w14:paraId="655A338C" w14:textId="563BF8CC" w:rsidR="005D58C2" w:rsidRPr="00191BDE" w:rsidRDefault="005D58C2" w:rsidP="00457A1B">
      <w:pPr>
        <w:shd w:val="clear" w:color="auto" w:fill="FFFF99"/>
        <w:tabs>
          <w:tab w:val="left" w:pos="180"/>
          <w:tab w:val="left" w:pos="2340"/>
          <w:tab w:val="left" w:pos="4500"/>
          <w:tab w:val="left" w:pos="6660"/>
        </w:tabs>
        <w:spacing w:after="0" w:line="276" w:lineRule="auto"/>
        <w:jc w:val="both"/>
        <w:rPr>
          <w:color w:val="000000" w:themeColor="text1"/>
          <w:sz w:val="24"/>
          <w:szCs w:val="24"/>
        </w:rPr>
      </w:pPr>
      <w:r w:rsidRPr="00191BDE">
        <w:rPr>
          <w:color w:val="000000" w:themeColor="text1"/>
          <w:sz w:val="24"/>
          <w:szCs w:val="24"/>
        </w:rPr>
        <w:t>Anode (+) chứa Cu thô: Cu → Cu</w:t>
      </w:r>
      <w:r w:rsidRPr="00191BDE">
        <w:rPr>
          <w:color w:val="000000" w:themeColor="text1"/>
          <w:sz w:val="24"/>
          <w:szCs w:val="24"/>
          <w:vertAlign w:val="superscript"/>
        </w:rPr>
        <w:t>2+</w:t>
      </w:r>
      <w:r w:rsidRPr="00191BDE">
        <w:rPr>
          <w:color w:val="000000" w:themeColor="text1"/>
          <w:sz w:val="24"/>
          <w:szCs w:val="24"/>
        </w:rPr>
        <w:t xml:space="preserve"> + 2e           Cathode (-) là tấm huy chương: Cu</w:t>
      </w:r>
      <w:r w:rsidRPr="00191BDE">
        <w:rPr>
          <w:color w:val="000000" w:themeColor="text1"/>
          <w:sz w:val="24"/>
          <w:szCs w:val="24"/>
          <w:vertAlign w:val="superscript"/>
        </w:rPr>
        <w:t>2+</w:t>
      </w:r>
      <w:r w:rsidRPr="00191BDE">
        <w:rPr>
          <w:color w:val="000000" w:themeColor="text1"/>
          <w:sz w:val="24"/>
          <w:szCs w:val="24"/>
        </w:rPr>
        <w:t xml:space="preserve"> + 2e → Cu</w:t>
      </w:r>
    </w:p>
    <w:p w14:paraId="50786151"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color w:val="000000" w:themeColor="text1"/>
          <w:sz w:val="24"/>
          <w:szCs w:val="24"/>
        </w:rPr>
      </w:pPr>
      <w:r w:rsidRPr="00191BDE">
        <w:rPr>
          <w:bCs/>
          <w:color w:val="000000" w:themeColor="text1"/>
          <w:sz w:val="24"/>
          <w:szCs w:val="24"/>
        </w:rPr>
        <w:t>a) Sai vì lá đồng thô sẽ đóng vai trò làm anode (cực dương) và tại điện cực này xảy ra quá trình oxi hoá copper.</w:t>
      </w:r>
    </w:p>
    <w:p w14:paraId="353A4A00"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color w:val="000000" w:themeColor="text1"/>
          <w:sz w:val="24"/>
          <w:szCs w:val="24"/>
        </w:rPr>
      </w:pPr>
      <w:r w:rsidRPr="00191BDE">
        <w:rPr>
          <w:bCs/>
          <w:color w:val="000000" w:themeColor="text1"/>
          <w:sz w:val="24"/>
          <w:szCs w:val="24"/>
        </w:rPr>
        <w:t xml:space="preserve">b) Đúng vì </w:t>
      </w:r>
      <w:r w:rsidRPr="00191BDE">
        <w:rPr>
          <w:sz w:val="24"/>
          <w:szCs w:val="24"/>
        </w:rPr>
        <w:t>đồng thô chứa tạp chất trơ không tham gia điện phân nên Cu tan bên anode bao nhiêu thì bám vào cathode bấy nhiêu làm số mol Cu</w:t>
      </w:r>
      <w:r w:rsidRPr="00191BDE">
        <w:rPr>
          <w:sz w:val="24"/>
          <w:szCs w:val="24"/>
          <w:vertAlign w:val="superscript"/>
        </w:rPr>
        <w:t>2+</w:t>
      </w:r>
      <w:r w:rsidRPr="00191BDE">
        <w:rPr>
          <w:sz w:val="24"/>
          <w:szCs w:val="24"/>
        </w:rPr>
        <w:t xml:space="preserve"> không đổi.</w:t>
      </w:r>
    </w:p>
    <w:p w14:paraId="1835B938"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color w:val="000000" w:themeColor="text1"/>
          <w:sz w:val="24"/>
          <w:szCs w:val="24"/>
        </w:rPr>
      </w:pPr>
      <w:r w:rsidRPr="00191BDE">
        <w:rPr>
          <w:bCs/>
          <w:color w:val="000000" w:themeColor="text1"/>
          <w:sz w:val="24"/>
          <w:szCs w:val="24"/>
        </w:rPr>
        <w:t>c) Sai vì tấm huy chương đóng vai trò là cathode (cực âm) và tại điện cực này xảy ra quá trình khử ion Cu</w:t>
      </w:r>
      <w:r w:rsidRPr="00191BDE">
        <w:rPr>
          <w:bCs/>
          <w:color w:val="000000" w:themeColor="text1"/>
          <w:sz w:val="24"/>
          <w:szCs w:val="24"/>
          <w:vertAlign w:val="superscript"/>
        </w:rPr>
        <w:t>2+</w:t>
      </w:r>
      <w:r w:rsidRPr="00191BDE">
        <w:rPr>
          <w:bCs/>
          <w:color w:val="000000" w:themeColor="text1"/>
          <w:sz w:val="24"/>
          <w:szCs w:val="24"/>
        </w:rPr>
        <w:t>.</w:t>
      </w:r>
    </w:p>
    <w:p w14:paraId="600F5D4D"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snapToGrid w:val="0"/>
          <w:color w:val="000000" w:themeColor="text1"/>
          <w:sz w:val="24"/>
          <w:szCs w:val="24"/>
        </w:rPr>
      </w:pPr>
      <w:r w:rsidRPr="00191BDE">
        <w:rPr>
          <w:bCs/>
          <w:color w:val="000000" w:themeColor="text1"/>
          <w:sz w:val="24"/>
          <w:szCs w:val="24"/>
        </w:rPr>
        <w:t>d) Sai vì thể tích của lớp đồng đã mạ là</w:t>
      </w:r>
      <w:r w:rsidRPr="00191BDE">
        <w:rPr>
          <w:bCs/>
          <w:snapToGrid w:val="0"/>
          <w:color w:val="000000" w:themeColor="text1"/>
          <w:sz w:val="24"/>
          <w:szCs w:val="24"/>
        </w:rPr>
        <w:t xml:space="preserve">  </w:t>
      </w:r>
      <w:r w:rsidRPr="00191BDE">
        <w:rPr>
          <w:bCs/>
          <w:snapToGrid w:val="0"/>
          <w:color w:val="000000" w:themeColor="text1"/>
          <w:position w:val="-16"/>
          <w:sz w:val="24"/>
          <w:szCs w:val="24"/>
        </w:rPr>
        <w:object w:dxaOrig="3360" w:dyaOrig="480" w14:anchorId="66983935">
          <v:shape id="_x0000_i1052" type="#_x0000_t75" style="width:167.85pt;height:23.85pt" o:ole="">
            <v:imagedata r:id="rId65" o:title=""/>
          </v:shape>
          <o:OLEObject Type="Embed" ProgID="Equation.DSMT4" ShapeID="_x0000_i1052" DrawAspect="Content" ObjectID="_1824074926" r:id="rId66"/>
        </w:object>
      </w:r>
    </w:p>
    <w:p w14:paraId="487B4982"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color w:val="000000" w:themeColor="text1"/>
          <w:sz w:val="24"/>
          <w:szCs w:val="24"/>
        </w:rPr>
      </w:pPr>
      <w:r w:rsidRPr="00191BDE">
        <w:rPr>
          <w:bCs/>
          <w:color w:val="000000" w:themeColor="text1"/>
          <w:position w:val="-6"/>
          <w:sz w:val="24"/>
          <w:szCs w:val="24"/>
        </w:rPr>
        <w:object w:dxaOrig="310" w:dyaOrig="240" w14:anchorId="78D789AE">
          <v:shape id="_x0000_i1053" type="#_x0000_t75" style="width:15.4pt;height:11.95pt" o:ole="">
            <v:imagedata r:id="rId29" o:title=""/>
          </v:shape>
          <o:OLEObject Type="Embed" ProgID="Equation.DSMT4" ShapeID="_x0000_i1053" DrawAspect="Content" ObjectID="_1824074927" r:id="rId67"/>
        </w:object>
      </w:r>
      <w:r w:rsidRPr="00191BDE">
        <w:rPr>
          <w:bCs/>
          <w:color w:val="000000" w:themeColor="text1"/>
          <w:sz w:val="24"/>
          <w:szCs w:val="24"/>
        </w:rPr>
        <w:t xml:space="preserve"> </w:t>
      </w:r>
      <w:r w:rsidRPr="00191BDE">
        <w:rPr>
          <w:bCs/>
          <w:snapToGrid w:val="0"/>
          <w:color w:val="000000" w:themeColor="text1"/>
          <w:sz w:val="24"/>
          <w:szCs w:val="24"/>
        </w:rPr>
        <w:t xml:space="preserve"> m</w:t>
      </w:r>
      <w:r w:rsidRPr="00191BDE">
        <w:rPr>
          <w:bCs/>
          <w:snapToGrid w:val="0"/>
          <w:color w:val="000000" w:themeColor="text1"/>
          <w:sz w:val="24"/>
          <w:szCs w:val="24"/>
          <w:vertAlign w:val="subscript"/>
        </w:rPr>
        <w:t>Cu</w:t>
      </w:r>
      <w:r w:rsidRPr="00191BDE">
        <w:rPr>
          <w:bCs/>
          <w:snapToGrid w:val="0"/>
          <w:color w:val="000000" w:themeColor="text1"/>
          <w:sz w:val="24"/>
          <w:szCs w:val="24"/>
        </w:rPr>
        <w:t xml:space="preserve">  = 8,96.0,885  = 7,9296 gam </w:t>
      </w:r>
      <w:r w:rsidRPr="00191BDE">
        <w:rPr>
          <w:bCs/>
          <w:color w:val="000000" w:themeColor="text1"/>
          <w:position w:val="-6"/>
          <w:sz w:val="24"/>
          <w:szCs w:val="24"/>
        </w:rPr>
        <w:object w:dxaOrig="310" w:dyaOrig="240" w14:anchorId="7FC9D9D5">
          <v:shape id="_x0000_i1054" type="#_x0000_t75" style="width:15.4pt;height:11.95pt" o:ole="">
            <v:imagedata r:id="rId29" o:title=""/>
          </v:shape>
          <o:OLEObject Type="Embed" ProgID="Equation.DSMT4" ShapeID="_x0000_i1054" DrawAspect="Content" ObjectID="_1824074928" r:id="rId68"/>
        </w:object>
      </w:r>
      <w:r w:rsidRPr="00191BDE">
        <w:rPr>
          <w:bCs/>
          <w:color w:val="000000" w:themeColor="text1"/>
          <w:sz w:val="24"/>
          <w:szCs w:val="24"/>
        </w:rPr>
        <w:t xml:space="preserve"> </w:t>
      </w:r>
      <w:r w:rsidRPr="00191BDE">
        <w:rPr>
          <w:bCs/>
          <w:snapToGrid w:val="0"/>
          <w:color w:val="000000" w:themeColor="text1"/>
          <w:sz w:val="24"/>
          <w:szCs w:val="24"/>
        </w:rPr>
        <w:t xml:space="preserve"> n</w:t>
      </w:r>
      <w:r w:rsidRPr="00191BDE">
        <w:rPr>
          <w:bCs/>
          <w:snapToGrid w:val="0"/>
          <w:color w:val="000000" w:themeColor="text1"/>
          <w:sz w:val="24"/>
          <w:szCs w:val="24"/>
          <w:vertAlign w:val="subscript"/>
        </w:rPr>
        <w:t>Cu</w:t>
      </w:r>
      <w:r w:rsidRPr="00191BDE">
        <w:rPr>
          <w:bCs/>
          <w:snapToGrid w:val="0"/>
          <w:color w:val="000000" w:themeColor="text1"/>
          <w:sz w:val="24"/>
          <w:szCs w:val="24"/>
        </w:rPr>
        <w:t xml:space="preserve">  = </w:t>
      </w:r>
      <w:r w:rsidRPr="00191BDE">
        <w:rPr>
          <w:bCs/>
          <w:snapToGrid w:val="0"/>
          <w:color w:val="000000" w:themeColor="text1"/>
          <w:position w:val="-24"/>
          <w:sz w:val="24"/>
          <w:szCs w:val="24"/>
        </w:rPr>
        <w:object w:dxaOrig="720" w:dyaOrig="720" w14:anchorId="7DB6C9DE">
          <v:shape id="_x0000_i1055" type="#_x0000_t75" style="width:36.2pt;height:36.2pt" o:ole="">
            <v:imagedata r:id="rId69" o:title=""/>
          </v:shape>
          <o:OLEObject Type="Embed" ProgID="Equation.DSMT4" ShapeID="_x0000_i1055" DrawAspect="Content" ObjectID="_1824074929" r:id="rId70"/>
        </w:object>
      </w:r>
      <w:r w:rsidRPr="00191BDE">
        <w:rPr>
          <w:bCs/>
          <w:color w:val="000000" w:themeColor="text1"/>
          <w:sz w:val="24"/>
          <w:szCs w:val="24"/>
        </w:rPr>
        <w:t xml:space="preserve"> = 0,1239 mol</w:t>
      </w:r>
    </w:p>
    <w:p w14:paraId="3CBFE7B4"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bCs/>
          <w:color w:val="000000" w:themeColor="text1"/>
          <w:sz w:val="24"/>
          <w:szCs w:val="24"/>
        </w:rPr>
      </w:pPr>
      <w:r w:rsidRPr="00191BDE">
        <w:rPr>
          <w:bCs/>
          <w:color w:val="000000" w:themeColor="text1"/>
          <w:position w:val="-6"/>
          <w:sz w:val="24"/>
          <w:szCs w:val="24"/>
        </w:rPr>
        <w:object w:dxaOrig="310" w:dyaOrig="240" w14:anchorId="686B55D6">
          <v:shape id="_x0000_i1056" type="#_x0000_t75" style="width:15.4pt;height:11.95pt" o:ole="">
            <v:imagedata r:id="rId29" o:title=""/>
          </v:shape>
          <o:OLEObject Type="Embed" ProgID="Equation.DSMT4" ShapeID="_x0000_i1056" DrawAspect="Content" ObjectID="_1824074930" r:id="rId71"/>
        </w:object>
      </w:r>
      <w:r w:rsidRPr="00191BDE">
        <w:rPr>
          <w:bCs/>
          <w:color w:val="000000" w:themeColor="text1"/>
          <w:sz w:val="24"/>
          <w:szCs w:val="24"/>
        </w:rPr>
        <w:t xml:space="preserve">  Điện lượng tiêu thụ: q = n</w:t>
      </w:r>
      <w:r w:rsidRPr="00191BDE">
        <w:rPr>
          <w:bCs/>
          <w:color w:val="000000" w:themeColor="text1"/>
          <w:sz w:val="24"/>
          <w:szCs w:val="24"/>
          <w:vertAlign w:val="subscript"/>
        </w:rPr>
        <w:t>e</w:t>
      </w:r>
      <w:r w:rsidRPr="00191BDE">
        <w:rPr>
          <w:bCs/>
          <w:color w:val="000000" w:themeColor="text1"/>
          <w:sz w:val="24"/>
          <w:szCs w:val="24"/>
        </w:rPr>
        <w:t>F  = 2.0,1239.96500 = 23912,7 As</w:t>
      </w:r>
    </w:p>
    <w:p w14:paraId="2928B850" w14:textId="77777777" w:rsidR="005D58C2" w:rsidRPr="00191BDE" w:rsidRDefault="005D58C2" w:rsidP="00457A1B">
      <w:pPr>
        <w:shd w:val="clear" w:color="auto" w:fill="FFFF99"/>
        <w:tabs>
          <w:tab w:val="left" w:pos="3119"/>
          <w:tab w:val="left" w:pos="5670"/>
          <w:tab w:val="left" w:pos="7938"/>
        </w:tabs>
        <w:spacing w:after="0" w:line="276" w:lineRule="auto"/>
        <w:ind w:hanging="14"/>
        <w:jc w:val="both"/>
        <w:rPr>
          <w:snapToGrid w:val="0"/>
          <w:sz w:val="24"/>
          <w:szCs w:val="24"/>
        </w:rPr>
      </w:pPr>
      <w:r w:rsidRPr="00191BDE">
        <w:rPr>
          <w:bCs/>
          <w:color w:val="000000" w:themeColor="text1"/>
          <w:position w:val="-6"/>
          <w:sz w:val="24"/>
          <w:szCs w:val="24"/>
        </w:rPr>
        <w:object w:dxaOrig="310" w:dyaOrig="240" w14:anchorId="78C8ED3F">
          <v:shape id="_x0000_i1057" type="#_x0000_t75" style="width:15.4pt;height:11.95pt" o:ole="">
            <v:imagedata r:id="rId29" o:title=""/>
          </v:shape>
          <o:OLEObject Type="Embed" ProgID="Equation.DSMT4" ShapeID="_x0000_i1057" DrawAspect="Content" ObjectID="_1824074931" r:id="rId72"/>
        </w:object>
      </w:r>
      <w:r w:rsidRPr="00191BDE">
        <w:rPr>
          <w:bCs/>
          <w:color w:val="000000" w:themeColor="text1"/>
          <w:sz w:val="24"/>
          <w:szCs w:val="24"/>
        </w:rPr>
        <w:t xml:space="preserve">  Thời gian điện</w:t>
      </w:r>
      <w:r w:rsidRPr="00191BDE">
        <w:rPr>
          <w:color w:val="000000" w:themeColor="text1"/>
          <w:sz w:val="24"/>
          <w:szCs w:val="24"/>
        </w:rPr>
        <w:t xml:space="preserve"> </w:t>
      </w:r>
      <w:r w:rsidRPr="00191BDE">
        <w:rPr>
          <w:sz w:val="24"/>
          <w:szCs w:val="24"/>
        </w:rPr>
        <w:t xml:space="preserve">phân là    t  = </w:t>
      </w:r>
      <w:r w:rsidRPr="00191BDE">
        <w:rPr>
          <w:snapToGrid w:val="0"/>
          <w:position w:val="-24"/>
          <w:sz w:val="24"/>
          <w:szCs w:val="24"/>
        </w:rPr>
        <w:object w:dxaOrig="2520" w:dyaOrig="720" w14:anchorId="4F42896A">
          <v:shape id="_x0000_i1058" type="#_x0000_t75" style="width:125.9pt;height:36.2pt" o:ole="">
            <v:imagedata r:id="rId73" o:title=""/>
          </v:shape>
          <o:OLEObject Type="Embed" ProgID="Equation.DSMT4" ShapeID="_x0000_i1058" DrawAspect="Content" ObjectID="_1824074932" r:id="rId74"/>
        </w:object>
      </w:r>
    </w:p>
    <w:p w14:paraId="39E5785E" w14:textId="2D2282BE" w:rsidR="00714A8A" w:rsidRPr="00191BDE" w:rsidRDefault="00714A8A" w:rsidP="00457A1B">
      <w:pPr>
        <w:shd w:val="clear" w:color="auto" w:fill="FFFFFF"/>
        <w:spacing w:after="0" w:line="276" w:lineRule="auto"/>
        <w:contextualSpacing/>
        <w:rPr>
          <w:kern w:val="0"/>
          <w:sz w:val="24"/>
          <w:szCs w:val="24"/>
          <w:lang w:val="vi-VN"/>
          <w14:ligatures w14:val="none"/>
        </w:rPr>
      </w:pPr>
      <w:r w:rsidRPr="00191BDE">
        <w:rPr>
          <w:rFonts w:eastAsia="Calibri"/>
          <w:b/>
          <w:kern w:val="0"/>
          <w:sz w:val="24"/>
          <w:szCs w:val="24"/>
          <w:lang w:val="pt-BR"/>
          <w14:ligatures w14:val="none"/>
        </w:rPr>
        <w:t xml:space="preserve">Câu </w:t>
      </w:r>
      <w:r w:rsidRPr="00191BDE">
        <w:rPr>
          <w:rFonts w:eastAsia="Calibri"/>
          <w:b/>
          <w:kern w:val="0"/>
          <w:sz w:val="24"/>
          <w:szCs w:val="24"/>
          <w:lang w:val="pt-BR"/>
          <w14:ligatures w14:val="none"/>
        </w:rPr>
        <w:t>5</w:t>
      </w:r>
      <w:r w:rsidRPr="00191BDE">
        <w:rPr>
          <w:rFonts w:eastAsia="Calibri"/>
          <w:b/>
          <w:kern w:val="0"/>
          <w:sz w:val="24"/>
          <w:szCs w:val="24"/>
          <w:lang w:val="pt-BR"/>
          <w14:ligatures w14:val="none"/>
        </w:rPr>
        <w:t xml:space="preserve">. </w:t>
      </w:r>
      <w:r w:rsidRPr="00191BDE">
        <w:rPr>
          <w:kern w:val="0"/>
          <w:sz w:val="24"/>
          <w:szCs w:val="24"/>
          <w:lang w:val="vi-VN"/>
          <w14:ligatures w14:val="none"/>
        </w:rPr>
        <w:t>Trong quy trình sản xuất sulfuric acid (H</w:t>
      </w:r>
      <w:r w:rsidRPr="00191BDE">
        <w:rPr>
          <w:kern w:val="0"/>
          <w:sz w:val="24"/>
          <w:szCs w:val="24"/>
          <w:vertAlign w:val="subscript"/>
          <w:lang w:val="vi-VN"/>
          <w14:ligatures w14:val="none"/>
        </w:rPr>
        <w:t>2</w:t>
      </w:r>
      <w:r w:rsidRPr="00191BDE">
        <w:rPr>
          <w:kern w:val="0"/>
          <w:sz w:val="24"/>
          <w:szCs w:val="24"/>
          <w:lang w:val="vi-VN"/>
          <w14:ligatures w14:val="none"/>
        </w:rPr>
        <w:t>SO</w:t>
      </w:r>
      <w:r w:rsidRPr="00191BDE">
        <w:rPr>
          <w:kern w:val="0"/>
          <w:sz w:val="24"/>
          <w:szCs w:val="24"/>
          <w:vertAlign w:val="subscript"/>
          <w:lang w:val="vi-VN"/>
          <w14:ligatures w14:val="none"/>
        </w:rPr>
        <w:t>4</w:t>
      </w:r>
      <w:r w:rsidRPr="00191BDE">
        <w:rPr>
          <w:kern w:val="0"/>
          <w:sz w:val="24"/>
          <w:szCs w:val="24"/>
          <w:lang w:val="vi-VN"/>
          <w14:ligatures w14:val="none"/>
        </w:rPr>
        <w:t>) có giai đoạn dùng dung dịch H</w:t>
      </w:r>
      <w:r w:rsidRPr="00191BDE">
        <w:rPr>
          <w:kern w:val="0"/>
          <w:sz w:val="24"/>
          <w:szCs w:val="24"/>
          <w:vertAlign w:val="subscript"/>
          <w:lang w:val="vi-VN"/>
          <w14:ligatures w14:val="none"/>
        </w:rPr>
        <w:t>2</w:t>
      </w:r>
      <w:r w:rsidRPr="00191BDE">
        <w:rPr>
          <w:kern w:val="0"/>
          <w:sz w:val="24"/>
          <w:szCs w:val="24"/>
          <w:lang w:val="vi-VN"/>
          <w14:ligatures w14:val="none"/>
        </w:rPr>
        <w:t>SO</w:t>
      </w:r>
      <w:r w:rsidRPr="00191BDE">
        <w:rPr>
          <w:kern w:val="0"/>
          <w:sz w:val="24"/>
          <w:szCs w:val="24"/>
          <w:vertAlign w:val="subscript"/>
          <w:lang w:val="vi-VN"/>
          <w14:ligatures w14:val="none"/>
        </w:rPr>
        <w:t>4</w:t>
      </w:r>
      <w:r w:rsidRPr="00191BDE">
        <w:rPr>
          <w:kern w:val="0"/>
          <w:sz w:val="24"/>
          <w:szCs w:val="24"/>
          <w:lang w:val="vi-VN"/>
          <w14:ligatures w14:val="none"/>
        </w:rPr>
        <w:t> 98% hấp thụ sulfur trioxide (SO</w:t>
      </w:r>
      <w:r w:rsidRPr="00191BDE">
        <w:rPr>
          <w:kern w:val="0"/>
          <w:sz w:val="24"/>
          <w:szCs w:val="24"/>
          <w:vertAlign w:val="subscript"/>
          <w:lang w:val="vi-VN"/>
          <w14:ligatures w14:val="none"/>
        </w:rPr>
        <w:t>2</w:t>
      </w:r>
      <w:r w:rsidRPr="00191BDE">
        <w:rPr>
          <w:kern w:val="0"/>
          <w:sz w:val="24"/>
          <w:szCs w:val="24"/>
          <w:lang w:val="vi-VN"/>
          <w14:ligatures w14:val="none"/>
        </w:rPr>
        <w:t>) thu được oleum (H</w:t>
      </w:r>
      <w:r w:rsidRPr="00191BDE">
        <w:rPr>
          <w:kern w:val="0"/>
          <w:sz w:val="24"/>
          <w:szCs w:val="24"/>
          <w:vertAlign w:val="subscript"/>
          <w:lang w:val="vi-VN"/>
          <w14:ligatures w14:val="none"/>
        </w:rPr>
        <w:t>2</w:t>
      </w:r>
      <w:r w:rsidRPr="00191BDE">
        <w:rPr>
          <w:kern w:val="0"/>
          <w:sz w:val="24"/>
          <w:szCs w:val="24"/>
          <w:lang w:val="vi-VN"/>
          <w14:ligatures w14:val="none"/>
        </w:rPr>
        <w:t>SO</w:t>
      </w:r>
      <w:r w:rsidRPr="00191BDE">
        <w:rPr>
          <w:kern w:val="0"/>
          <w:sz w:val="24"/>
          <w:szCs w:val="24"/>
          <w:vertAlign w:val="subscript"/>
          <w:lang w:val="vi-VN"/>
          <w14:ligatures w14:val="none"/>
        </w:rPr>
        <w:t>4</w:t>
      </w:r>
      <w:r w:rsidRPr="00191BDE">
        <w:rPr>
          <w:kern w:val="0"/>
          <w:sz w:val="24"/>
          <w:szCs w:val="24"/>
          <w:lang w:val="vi-VN"/>
          <w14:ligatures w14:val="none"/>
        </w:rPr>
        <w:t>.nSO</w:t>
      </w:r>
      <w:r w:rsidRPr="00191BDE">
        <w:rPr>
          <w:kern w:val="0"/>
          <w:sz w:val="24"/>
          <w:szCs w:val="24"/>
          <w:vertAlign w:val="subscript"/>
          <w:lang w:val="vi-VN"/>
          <w14:ligatures w14:val="none"/>
        </w:rPr>
        <w:t>3</w:t>
      </w:r>
      <w:r w:rsidRPr="00191BDE">
        <w:rPr>
          <w:kern w:val="0"/>
          <w:sz w:val="24"/>
          <w:szCs w:val="24"/>
          <w:lang w:val="vi-VN"/>
          <w14:ligatures w14:val="none"/>
        </w:rPr>
        <w:t>). Sulfur trioxide được tạo thành bằng cách oxi hoá sulfur dioxide bằng oxygen hoặc lượng dư không khí ở nhiệt độ 450°C – 500°C, chất xúc tác vanadium(V) oxide (V</w:t>
      </w:r>
      <w:r w:rsidRPr="00191BDE">
        <w:rPr>
          <w:kern w:val="0"/>
          <w:sz w:val="24"/>
          <w:szCs w:val="24"/>
          <w:vertAlign w:val="subscript"/>
          <w:lang w:val="vi-VN"/>
          <w14:ligatures w14:val="none"/>
        </w:rPr>
        <w:t>2</w:t>
      </w:r>
      <w:r w:rsidRPr="00191BDE">
        <w:rPr>
          <w:kern w:val="0"/>
          <w:sz w:val="24"/>
          <w:szCs w:val="24"/>
          <w:lang w:val="vi-VN"/>
          <w14:ligatures w14:val="none"/>
        </w:rPr>
        <w:t>O</w:t>
      </w:r>
      <w:r w:rsidRPr="00191BDE">
        <w:rPr>
          <w:kern w:val="0"/>
          <w:sz w:val="24"/>
          <w:szCs w:val="24"/>
          <w:vertAlign w:val="subscript"/>
          <w:lang w:val="vi-VN"/>
          <w14:ligatures w14:val="none"/>
        </w:rPr>
        <w:t>5</w:t>
      </w:r>
      <w:r w:rsidRPr="00191BDE">
        <w:rPr>
          <w:kern w:val="0"/>
          <w:sz w:val="24"/>
          <w:szCs w:val="24"/>
          <w:lang w:val="vi-VN"/>
          <w14:ligatures w14:val="none"/>
        </w:rPr>
        <w:t>) theo phương trình hoá học:</w:t>
      </w:r>
    </w:p>
    <w:p w14:paraId="33477601" w14:textId="77777777" w:rsidR="00714A8A" w:rsidRPr="00191BDE" w:rsidRDefault="00714A8A" w:rsidP="00457A1B">
      <w:pPr>
        <w:shd w:val="clear" w:color="auto" w:fill="FFFFFF"/>
        <w:spacing w:after="0" w:line="276" w:lineRule="auto"/>
        <w:contextualSpacing/>
        <w:rPr>
          <w:kern w:val="0"/>
          <w:sz w:val="24"/>
          <w:szCs w:val="24"/>
          <w14:ligatures w14:val="none"/>
        </w:rPr>
      </w:pPr>
      <w:r w:rsidRPr="00191BDE">
        <w:rPr>
          <w:kern w:val="0"/>
          <w:sz w:val="24"/>
          <w:szCs w:val="24"/>
          <w:bdr w:val="none" w:sz="0" w:space="0" w:color="auto" w:frame="1"/>
          <w14:ligatures w14:val="none"/>
        </w:rPr>
        <w:t>2SO</w:t>
      </w:r>
      <w:r w:rsidRPr="00191BDE">
        <w:rPr>
          <w:kern w:val="0"/>
          <w:sz w:val="24"/>
          <w:szCs w:val="24"/>
          <w:bdr w:val="none" w:sz="0" w:space="0" w:color="auto" w:frame="1"/>
          <w:vertAlign w:val="subscript"/>
          <w14:ligatures w14:val="none"/>
        </w:rPr>
        <w:t>2</w:t>
      </w:r>
      <w:r w:rsidRPr="00191BDE">
        <w:rPr>
          <w:kern w:val="0"/>
          <w:sz w:val="24"/>
          <w:szCs w:val="24"/>
          <w:bdr w:val="none" w:sz="0" w:space="0" w:color="auto" w:frame="1"/>
          <w14:ligatures w14:val="none"/>
        </w:rPr>
        <w:t xml:space="preserve"> </w:t>
      </w:r>
      <w:r w:rsidRPr="00191BDE">
        <w:rPr>
          <w:kern w:val="0"/>
          <w:sz w:val="24"/>
          <w:szCs w:val="24"/>
          <w:bdr w:val="none" w:sz="0" w:space="0" w:color="auto" w:frame="1"/>
          <w:vertAlign w:val="subscript"/>
          <w14:ligatures w14:val="none"/>
        </w:rPr>
        <w:t xml:space="preserve">(g) </w:t>
      </w:r>
      <w:r w:rsidRPr="00191BDE">
        <w:rPr>
          <w:kern w:val="0"/>
          <w:sz w:val="24"/>
          <w:szCs w:val="24"/>
          <w:bdr w:val="none" w:sz="0" w:space="0" w:color="auto" w:frame="1"/>
          <w14:ligatures w14:val="none"/>
        </w:rPr>
        <w:t>+ O</w:t>
      </w:r>
      <w:r w:rsidRPr="00191BDE">
        <w:rPr>
          <w:kern w:val="0"/>
          <w:sz w:val="24"/>
          <w:szCs w:val="24"/>
          <w:bdr w:val="none" w:sz="0" w:space="0" w:color="auto" w:frame="1"/>
          <w:vertAlign w:val="subscript"/>
          <w14:ligatures w14:val="none"/>
        </w:rPr>
        <w:t>2</w:t>
      </w:r>
      <w:r w:rsidRPr="00191BDE">
        <w:rPr>
          <w:kern w:val="0"/>
          <w:sz w:val="24"/>
          <w:szCs w:val="24"/>
          <w:bdr w:val="none" w:sz="0" w:space="0" w:color="auto" w:frame="1"/>
          <w14:ligatures w14:val="none"/>
        </w:rPr>
        <w:t xml:space="preserve"> </w:t>
      </w:r>
      <w:r w:rsidRPr="00191BDE">
        <w:rPr>
          <w:kern w:val="0"/>
          <w:sz w:val="24"/>
          <w:szCs w:val="24"/>
          <w:bdr w:val="none" w:sz="0" w:space="0" w:color="auto" w:frame="1"/>
          <w:vertAlign w:val="subscript"/>
          <w14:ligatures w14:val="none"/>
        </w:rPr>
        <w:t>(g)</w:t>
      </w:r>
      <w:r w:rsidRPr="00191BDE">
        <w:rPr>
          <w:rFonts w:eastAsia="Calibri"/>
          <w:kern w:val="0"/>
          <w:sz w:val="24"/>
          <w:szCs w:val="24"/>
          <w:lang w:val="vi-VN"/>
          <w14:ligatures w14:val="none"/>
        </w:rPr>
        <w:t xml:space="preserve"> </w:t>
      </w:r>
      <w:r w:rsidRPr="00191BDE">
        <w:rPr>
          <w:rFonts w:eastAsia="Calibri"/>
          <w:kern w:val="0"/>
          <w:position w:val="-6"/>
          <w:sz w:val="24"/>
          <w:szCs w:val="24"/>
          <w:lang w:val="vi-VN"/>
          <w14:ligatures w14:val="none"/>
        </w:rPr>
        <w:object w:dxaOrig="1760" w:dyaOrig="400" w14:anchorId="1071F0D6">
          <v:shape id="_x0000_i1269" type="#_x0000_t75" style="width:89.35pt;height:20.4pt" o:ole="">
            <v:imagedata r:id="rId75" o:title=""/>
          </v:shape>
          <o:OLEObject Type="Embed" ProgID="Equation.DSMT4" ShapeID="_x0000_i1269" DrawAspect="Content" ObjectID="_1824074933" r:id="rId76"/>
        </w:object>
      </w:r>
      <w:r w:rsidRPr="00191BDE">
        <w:rPr>
          <w:kern w:val="0"/>
          <w:sz w:val="24"/>
          <w:szCs w:val="24"/>
          <w:bdr w:val="none" w:sz="0" w:space="0" w:color="auto" w:frame="1"/>
          <w14:ligatures w14:val="none"/>
        </w:rPr>
        <w:t>2SO</w:t>
      </w:r>
      <w:r w:rsidRPr="00191BDE">
        <w:rPr>
          <w:kern w:val="0"/>
          <w:sz w:val="24"/>
          <w:szCs w:val="24"/>
          <w:bdr w:val="none" w:sz="0" w:space="0" w:color="auto" w:frame="1"/>
          <w:vertAlign w:val="subscript"/>
          <w14:ligatures w14:val="none"/>
        </w:rPr>
        <w:t>3</w:t>
      </w:r>
      <w:r w:rsidRPr="00191BDE">
        <w:rPr>
          <w:kern w:val="0"/>
          <w:sz w:val="24"/>
          <w:szCs w:val="24"/>
          <w:bdr w:val="none" w:sz="0" w:space="0" w:color="auto" w:frame="1"/>
          <w14:ligatures w14:val="none"/>
        </w:rPr>
        <w:t xml:space="preserve"> </w:t>
      </w:r>
      <w:r w:rsidRPr="00191BDE">
        <w:rPr>
          <w:kern w:val="0"/>
          <w:sz w:val="24"/>
          <w:szCs w:val="24"/>
          <w:bdr w:val="none" w:sz="0" w:space="0" w:color="auto" w:frame="1"/>
          <w:vertAlign w:val="subscript"/>
          <w14:ligatures w14:val="none"/>
        </w:rPr>
        <w:t>(g)</w:t>
      </w:r>
      <w:r w:rsidRPr="00191BDE">
        <w:rPr>
          <w:kern w:val="0"/>
          <w:sz w:val="24"/>
          <w:szCs w:val="24"/>
          <w14:ligatures w14:val="none"/>
        </w:rPr>
        <w:t>  </w:t>
      </w:r>
      <w:r w:rsidRPr="00191BDE">
        <w:rPr>
          <w:rFonts w:eastAsia="Calibri"/>
          <w:kern w:val="0"/>
          <w:position w:val="-12"/>
          <w:sz w:val="24"/>
          <w:szCs w:val="24"/>
          <w:lang w:val="vi-VN"/>
          <w14:ligatures w14:val="none"/>
        </w:rPr>
        <w:object w:dxaOrig="700" w:dyaOrig="400" w14:anchorId="7E3106F9">
          <v:shape id="_x0000_i1270" type="#_x0000_t75" style="width:35.4pt;height:20.4pt" o:ole="">
            <v:imagedata r:id="rId77" o:title=""/>
          </v:shape>
          <o:OLEObject Type="Embed" ProgID="Equation.DSMT4" ShapeID="_x0000_i1270" DrawAspect="Content" ObjectID="_1824074934" r:id="rId78"/>
        </w:object>
      </w:r>
      <w:r w:rsidRPr="00191BDE">
        <w:rPr>
          <w:kern w:val="0"/>
          <w:sz w:val="24"/>
          <w:szCs w:val="24"/>
          <w:bdr w:val="none" w:sz="0" w:space="0" w:color="auto" w:frame="1"/>
          <w14:ligatures w14:val="none"/>
        </w:rPr>
        <w:t>= −198,4 kJ</w:t>
      </w:r>
      <w:r w:rsidRPr="00191BDE">
        <w:rPr>
          <w:kern w:val="0"/>
          <w:sz w:val="24"/>
          <w:szCs w:val="24"/>
          <w:bdr w:val="none" w:sz="0" w:space="0" w:color="auto" w:frame="1"/>
          <w14:ligatures w14:val="none"/>
        </w:rPr>
        <w:tab/>
        <w:t>Kc = 40</w:t>
      </w:r>
    </w:p>
    <w:p w14:paraId="2753716E" w14:textId="77777777" w:rsidR="00BD1595" w:rsidRPr="00191BDE" w:rsidRDefault="00714A8A" w:rsidP="00457A1B">
      <w:pPr>
        <w:spacing w:after="0" w:line="276" w:lineRule="auto"/>
        <w:contextualSpacing/>
        <w:rPr>
          <w:rFonts w:eastAsia="Calibri"/>
          <w:kern w:val="0"/>
          <w:sz w:val="24"/>
          <w:szCs w:val="24"/>
          <w:u w:val="single"/>
          <w:lang w:val="pt-BR"/>
          <w14:ligatures w14:val="none"/>
        </w:rPr>
      </w:pPr>
      <w:r w:rsidRPr="00191BDE">
        <w:rPr>
          <w:rFonts w:eastAsia="Calibri"/>
          <w:b/>
          <w:bCs/>
          <w:color w:val="FF0000"/>
          <w:kern w:val="0"/>
          <w:sz w:val="24"/>
          <w:szCs w:val="24"/>
          <w:u w:val="single"/>
          <w:lang w:val="pt-BR"/>
          <w14:ligatures w14:val="none"/>
        </w:rPr>
        <w:t>a)</w:t>
      </w:r>
      <w:r w:rsidRPr="00191BDE">
        <w:rPr>
          <w:rFonts w:eastAsia="Calibri"/>
          <w:color w:val="FF0000"/>
          <w:kern w:val="0"/>
          <w:sz w:val="24"/>
          <w:szCs w:val="24"/>
          <w:u w:val="single"/>
          <w:lang w:val="pt-BR"/>
          <w14:ligatures w14:val="none"/>
        </w:rPr>
        <w:t xml:space="preserve"> Cân bằng hóa học trên sẽ chuyển dịch theo chiều thuận khi dùng dung dịch H</w:t>
      </w:r>
      <w:r w:rsidRPr="00191BDE">
        <w:rPr>
          <w:rFonts w:eastAsia="Calibri"/>
          <w:color w:val="FF0000"/>
          <w:kern w:val="0"/>
          <w:sz w:val="24"/>
          <w:szCs w:val="24"/>
          <w:u w:val="single"/>
          <w:vertAlign w:val="subscript"/>
          <w:lang w:val="pt-BR"/>
          <w14:ligatures w14:val="none"/>
        </w:rPr>
        <w:t>2</w:t>
      </w:r>
      <w:r w:rsidRPr="00191BDE">
        <w:rPr>
          <w:rFonts w:eastAsia="Calibri"/>
          <w:color w:val="FF0000"/>
          <w:kern w:val="0"/>
          <w:sz w:val="24"/>
          <w:szCs w:val="24"/>
          <w:u w:val="single"/>
          <w:lang w:val="pt-BR"/>
          <w14:ligatures w14:val="none"/>
        </w:rPr>
        <w:t>SO</w:t>
      </w:r>
      <w:r w:rsidRPr="00191BDE">
        <w:rPr>
          <w:rFonts w:eastAsia="Calibri"/>
          <w:color w:val="FF0000"/>
          <w:kern w:val="0"/>
          <w:sz w:val="24"/>
          <w:szCs w:val="24"/>
          <w:u w:val="single"/>
          <w:vertAlign w:val="subscript"/>
          <w:lang w:val="pt-BR"/>
          <w14:ligatures w14:val="none"/>
        </w:rPr>
        <w:t>4</w:t>
      </w:r>
      <w:r w:rsidRPr="00191BDE">
        <w:rPr>
          <w:rFonts w:eastAsia="Calibri"/>
          <w:color w:val="FF0000"/>
          <w:kern w:val="0"/>
          <w:sz w:val="24"/>
          <w:szCs w:val="24"/>
          <w:u w:val="single"/>
          <w:lang w:val="pt-BR"/>
          <w14:ligatures w14:val="none"/>
        </w:rPr>
        <w:t xml:space="preserve"> 98% hấp thu SO</w:t>
      </w:r>
      <w:r w:rsidRPr="00191BDE">
        <w:rPr>
          <w:rFonts w:eastAsia="Calibri"/>
          <w:color w:val="FF0000"/>
          <w:kern w:val="0"/>
          <w:sz w:val="24"/>
          <w:szCs w:val="24"/>
          <w:u w:val="single"/>
          <w:vertAlign w:val="subscript"/>
          <w:lang w:val="pt-BR"/>
          <w14:ligatures w14:val="none"/>
        </w:rPr>
        <w:t>3</w:t>
      </w:r>
      <w:r w:rsidRPr="00191BDE">
        <w:rPr>
          <w:rFonts w:eastAsia="Calibri"/>
          <w:color w:val="FF0000"/>
          <w:kern w:val="0"/>
          <w:sz w:val="24"/>
          <w:szCs w:val="24"/>
          <w:u w:val="single"/>
          <w:lang w:val="pt-BR"/>
          <w14:ligatures w14:val="none"/>
        </w:rPr>
        <w:t xml:space="preserve"> sinh ra</w:t>
      </w:r>
      <w:r w:rsidRPr="00191BDE">
        <w:rPr>
          <w:rFonts w:eastAsia="Calibri"/>
          <w:kern w:val="0"/>
          <w:sz w:val="24"/>
          <w:szCs w:val="24"/>
          <w:u w:val="single"/>
          <w:lang w:val="pt-BR"/>
          <w14:ligatures w14:val="none"/>
        </w:rPr>
        <w:t>.</w:t>
      </w:r>
    </w:p>
    <w:p w14:paraId="6D23D5C2" w14:textId="47335D1B" w:rsidR="00714A8A" w:rsidRPr="00191BDE" w:rsidRDefault="00714A8A" w:rsidP="00457A1B">
      <w:pPr>
        <w:spacing w:after="0" w:line="276" w:lineRule="auto"/>
        <w:contextualSpacing/>
        <w:rPr>
          <w:rFonts w:eastAsia="Calibri"/>
          <w:kern w:val="0"/>
          <w:sz w:val="24"/>
          <w:szCs w:val="24"/>
          <w:u w:val="single"/>
          <w:lang w:val="pt-BR"/>
          <w14:ligatures w14:val="none"/>
        </w:rPr>
      </w:pPr>
      <w:r w:rsidRPr="00191BDE">
        <w:rPr>
          <w:rFonts w:eastAsia="Calibri"/>
          <w:b/>
          <w:bCs/>
          <w:kern w:val="0"/>
          <w:sz w:val="24"/>
          <w:szCs w:val="24"/>
          <w:lang w:val="pt-BR"/>
          <w14:ligatures w14:val="none"/>
        </w:rPr>
        <w:t>b)</w:t>
      </w:r>
      <w:r w:rsidRPr="00191BDE">
        <w:rPr>
          <w:rFonts w:eastAsia="Calibri"/>
          <w:kern w:val="0"/>
          <w:sz w:val="24"/>
          <w:szCs w:val="24"/>
          <w:lang w:val="pt-BR"/>
          <w14:ligatures w14:val="none"/>
        </w:rPr>
        <w:t xml:space="preserve"> Nếu tăng áp suất của hệ phản ứng và giữ nhiệt độ của hệ không đổi thì cân bằng của hệ chuyển dịch theo chiều nghịch.</w:t>
      </w:r>
    </w:p>
    <w:p w14:paraId="12CC5AE1" w14:textId="1887ADFA" w:rsidR="00714A8A" w:rsidRPr="00191BDE" w:rsidRDefault="00714A8A" w:rsidP="00457A1B">
      <w:pPr>
        <w:spacing w:after="0" w:line="276" w:lineRule="auto"/>
        <w:contextualSpacing/>
        <w:rPr>
          <w:rFonts w:eastAsia="Calibri"/>
          <w:color w:val="FF0000"/>
          <w:kern w:val="0"/>
          <w:sz w:val="24"/>
          <w:szCs w:val="24"/>
          <w:lang w:val="pt-BR"/>
          <w14:ligatures w14:val="none"/>
        </w:rPr>
      </w:pPr>
      <w:r w:rsidRPr="00191BDE">
        <w:rPr>
          <w:rFonts w:eastAsia="Calibri"/>
          <w:b/>
          <w:bCs/>
          <w:color w:val="FF0000"/>
          <w:kern w:val="0"/>
          <w:sz w:val="24"/>
          <w:szCs w:val="24"/>
          <w:u w:val="single"/>
          <w:lang w:val="pt-BR"/>
          <w14:ligatures w14:val="none"/>
        </w:rPr>
        <w:t>c)</w:t>
      </w:r>
      <w:r w:rsidRPr="00191BDE">
        <w:rPr>
          <w:rFonts w:eastAsia="Calibri"/>
          <w:color w:val="FF0000"/>
          <w:kern w:val="0"/>
          <w:sz w:val="24"/>
          <w:szCs w:val="24"/>
          <w:u w:val="single"/>
          <w:lang w:val="pt-BR"/>
          <w14:ligatures w14:val="none"/>
        </w:rPr>
        <w:t xml:space="preserve"> Nồng độ ban đầu của SO</w:t>
      </w:r>
      <w:r w:rsidRPr="00191BDE">
        <w:rPr>
          <w:rFonts w:eastAsia="Calibri"/>
          <w:color w:val="FF0000"/>
          <w:kern w:val="0"/>
          <w:sz w:val="24"/>
          <w:szCs w:val="24"/>
          <w:u w:val="single"/>
          <w:vertAlign w:val="subscript"/>
          <w:lang w:val="pt-BR"/>
          <w14:ligatures w14:val="none"/>
        </w:rPr>
        <w:t>2</w:t>
      </w:r>
      <w:r w:rsidRPr="00191BDE">
        <w:rPr>
          <w:rFonts w:eastAsia="Calibri"/>
          <w:color w:val="FF0000"/>
          <w:kern w:val="0"/>
          <w:sz w:val="24"/>
          <w:szCs w:val="24"/>
          <w:u w:val="single"/>
          <w:lang w:val="pt-BR"/>
          <w14:ligatures w14:val="none"/>
        </w:rPr>
        <w:t xml:space="preserve"> và O</w:t>
      </w:r>
      <w:r w:rsidRPr="00191BDE">
        <w:rPr>
          <w:rFonts w:eastAsia="Calibri"/>
          <w:color w:val="FF0000"/>
          <w:kern w:val="0"/>
          <w:sz w:val="24"/>
          <w:szCs w:val="24"/>
          <w:u w:val="single"/>
          <w:vertAlign w:val="subscript"/>
          <w:lang w:val="pt-BR"/>
          <w14:ligatures w14:val="none"/>
        </w:rPr>
        <w:t>2</w:t>
      </w:r>
      <w:r w:rsidRPr="00191BDE">
        <w:rPr>
          <w:rFonts w:eastAsia="Calibri"/>
          <w:color w:val="FF0000"/>
          <w:kern w:val="0"/>
          <w:sz w:val="24"/>
          <w:szCs w:val="24"/>
          <w:u w:val="single"/>
          <w:lang w:val="pt-BR"/>
          <w14:ligatures w14:val="none"/>
        </w:rPr>
        <w:t xml:space="preserve"> tương ứng là 4M và 2M. Khi đạt đến trạng thái cân bằng đã có 80% SO</w:t>
      </w:r>
      <w:r w:rsidRPr="00191BDE">
        <w:rPr>
          <w:rFonts w:eastAsia="Calibri"/>
          <w:color w:val="FF0000"/>
          <w:kern w:val="0"/>
          <w:sz w:val="24"/>
          <w:szCs w:val="24"/>
          <w:u w:val="single"/>
          <w:vertAlign w:val="subscript"/>
          <w:lang w:val="pt-BR"/>
          <w14:ligatures w14:val="none"/>
        </w:rPr>
        <w:t>2</w:t>
      </w:r>
      <w:r w:rsidRPr="00191BDE">
        <w:rPr>
          <w:rFonts w:eastAsia="Calibri"/>
          <w:color w:val="FF0000"/>
          <w:kern w:val="0"/>
          <w:sz w:val="24"/>
          <w:szCs w:val="24"/>
          <w:u w:val="single"/>
          <w:lang w:val="pt-BR"/>
          <w14:ligatures w14:val="none"/>
        </w:rPr>
        <w:t xml:space="preserve"> phản ứng</w:t>
      </w:r>
      <w:r w:rsidRPr="00191BDE">
        <w:rPr>
          <w:rFonts w:eastAsia="Calibri"/>
          <w:color w:val="FF0000"/>
          <w:kern w:val="0"/>
          <w:sz w:val="24"/>
          <w:szCs w:val="24"/>
          <w:lang w:val="pt-BR"/>
          <w14:ligatures w14:val="none"/>
        </w:rPr>
        <w:t>.</w:t>
      </w:r>
    </w:p>
    <w:p w14:paraId="44C736B1" w14:textId="282A0924" w:rsidR="00714A8A" w:rsidRPr="00191BDE" w:rsidRDefault="00714A8A" w:rsidP="00457A1B">
      <w:pPr>
        <w:spacing w:after="0" w:line="276" w:lineRule="auto"/>
        <w:contextualSpacing/>
        <w:rPr>
          <w:rFonts w:eastAsia="Calibri"/>
          <w:kern w:val="0"/>
          <w:sz w:val="24"/>
          <w:szCs w:val="24"/>
          <w:lang w:val="pt-BR"/>
          <w14:ligatures w14:val="none"/>
        </w:rPr>
      </w:pPr>
      <w:r w:rsidRPr="00191BDE">
        <w:rPr>
          <w:rFonts w:eastAsia="Calibri"/>
          <w:b/>
          <w:bCs/>
          <w:kern w:val="0"/>
          <w:sz w:val="24"/>
          <w:szCs w:val="24"/>
          <w:lang w:val="pt-BR"/>
          <w14:ligatures w14:val="none"/>
        </w:rPr>
        <w:t>d)</w:t>
      </w:r>
      <w:r w:rsidRPr="00191BDE">
        <w:rPr>
          <w:rFonts w:eastAsia="Calibri"/>
          <w:kern w:val="0"/>
          <w:sz w:val="24"/>
          <w:szCs w:val="24"/>
          <w:lang w:val="pt-BR"/>
          <w14:ligatures w14:val="none"/>
        </w:rPr>
        <w:t xml:space="preserve"> Nếu tỉ lệ nồng độ mol ban đầu của SO</w:t>
      </w:r>
      <w:r w:rsidRPr="00191BDE">
        <w:rPr>
          <w:rFonts w:eastAsia="Calibri"/>
          <w:kern w:val="0"/>
          <w:sz w:val="24"/>
          <w:szCs w:val="24"/>
          <w:vertAlign w:val="subscript"/>
          <w:lang w:val="pt-BR"/>
          <w14:ligatures w14:val="none"/>
        </w:rPr>
        <w:t>2</w:t>
      </w:r>
      <w:r w:rsidRPr="00191BDE">
        <w:rPr>
          <w:rFonts w:eastAsia="Calibri"/>
          <w:kern w:val="0"/>
          <w:sz w:val="24"/>
          <w:szCs w:val="24"/>
          <w:lang w:val="pt-BR"/>
          <w14:ligatures w14:val="none"/>
        </w:rPr>
        <w:t xml:space="preserve"> và O</w:t>
      </w:r>
      <w:r w:rsidRPr="00191BDE">
        <w:rPr>
          <w:rFonts w:eastAsia="Calibri"/>
          <w:kern w:val="0"/>
          <w:sz w:val="24"/>
          <w:szCs w:val="24"/>
          <w:vertAlign w:val="subscript"/>
          <w:lang w:val="pt-BR"/>
          <w14:ligatures w14:val="none"/>
        </w:rPr>
        <w:t>2</w:t>
      </w:r>
      <w:r w:rsidRPr="00191BDE">
        <w:rPr>
          <w:rFonts w:eastAsia="Calibri"/>
          <w:kern w:val="0"/>
          <w:sz w:val="24"/>
          <w:szCs w:val="24"/>
          <w:lang w:val="pt-BR"/>
          <w14:ligatures w14:val="none"/>
        </w:rPr>
        <w:t xml:space="preserve"> tương ứng là 1:10 thì khi đạt đến trạng thái cân bằng, hiệu suất phản ứng đạt khoảng 90%.</w:t>
      </w:r>
    </w:p>
    <w:p w14:paraId="7F69BA41" w14:textId="77777777" w:rsidR="00714A8A" w:rsidRPr="00191BDE" w:rsidRDefault="00714A8A" w:rsidP="00457A1B">
      <w:pPr>
        <w:shd w:val="clear" w:color="auto" w:fill="FFFF99"/>
        <w:tabs>
          <w:tab w:val="left" w:pos="200"/>
          <w:tab w:val="left" w:pos="2700"/>
          <w:tab w:val="left" w:pos="5200"/>
          <w:tab w:val="left" w:pos="7700"/>
        </w:tabs>
        <w:spacing w:after="0" w:line="276" w:lineRule="auto"/>
        <w:jc w:val="center"/>
        <w:rPr>
          <w:b/>
          <w:bCs/>
          <w:color w:val="FF0000"/>
          <w:sz w:val="24"/>
          <w:szCs w:val="24"/>
          <w:lang w:val="pt-BR"/>
        </w:rPr>
      </w:pPr>
      <w:r w:rsidRPr="00191BDE">
        <w:rPr>
          <w:b/>
          <w:bCs/>
          <w:color w:val="FF0000"/>
          <w:sz w:val="24"/>
          <w:szCs w:val="24"/>
          <w:lang w:val="pt-BR"/>
        </w:rPr>
        <w:t>Hướng dẫn giải</w:t>
      </w:r>
    </w:p>
    <w:p w14:paraId="2B49BAE2" w14:textId="77777777" w:rsidR="00714A8A" w:rsidRPr="00191BDE" w:rsidRDefault="00714A8A" w:rsidP="00457A1B">
      <w:pPr>
        <w:spacing w:after="0" w:line="276" w:lineRule="auto"/>
        <w:contextualSpacing/>
        <w:rPr>
          <w:rFonts w:eastAsia="Calibri"/>
          <w:bCs/>
          <w:kern w:val="0"/>
          <w:sz w:val="24"/>
          <w:szCs w:val="24"/>
          <w:lang w:val="pt-BR"/>
          <w14:ligatures w14:val="none"/>
        </w:rPr>
      </w:pPr>
      <w:r w:rsidRPr="00191BDE">
        <w:rPr>
          <w:rFonts w:eastAsia="Calibri"/>
          <w:bCs/>
          <w:kern w:val="0"/>
          <w:sz w:val="24"/>
          <w:szCs w:val="24"/>
          <w:lang w:val="pt-BR"/>
          <w14:ligatures w14:val="none"/>
        </w:rPr>
        <w:t>a. Đúng vì khi hấp thụ SO</w:t>
      </w:r>
      <w:r w:rsidRPr="00191BDE">
        <w:rPr>
          <w:rFonts w:eastAsia="Calibri"/>
          <w:bCs/>
          <w:kern w:val="0"/>
          <w:sz w:val="24"/>
          <w:szCs w:val="24"/>
          <w:vertAlign w:val="subscript"/>
          <w:lang w:val="pt-BR"/>
          <w14:ligatures w14:val="none"/>
        </w:rPr>
        <w:t xml:space="preserve">3  </w:t>
      </w:r>
      <w:r w:rsidRPr="00191BDE">
        <w:rPr>
          <w:rFonts w:eastAsia="Calibri"/>
          <w:bCs/>
          <w:kern w:val="0"/>
          <w:sz w:val="24"/>
          <w:szCs w:val="24"/>
          <w:lang w:val="pt-BR"/>
          <w14:ligatures w14:val="none"/>
        </w:rPr>
        <w:t xml:space="preserve"> thì nồng độ SO</w:t>
      </w:r>
      <w:r w:rsidRPr="00191BDE">
        <w:rPr>
          <w:rFonts w:eastAsia="Calibri"/>
          <w:bCs/>
          <w:kern w:val="0"/>
          <w:sz w:val="24"/>
          <w:szCs w:val="24"/>
          <w:vertAlign w:val="subscript"/>
          <w:lang w:val="pt-BR"/>
          <w14:ligatures w14:val="none"/>
        </w:rPr>
        <w:t xml:space="preserve">3  </w:t>
      </w:r>
      <w:r w:rsidRPr="00191BDE">
        <w:rPr>
          <w:rFonts w:eastAsia="Calibri"/>
          <w:bCs/>
          <w:kern w:val="0"/>
          <w:sz w:val="24"/>
          <w:szCs w:val="24"/>
          <w:lang w:val="pt-BR"/>
          <w14:ligatures w14:val="none"/>
        </w:rPr>
        <w:t>giảm thì phản ứng xảy ra theo chiều làm tăng nông độ của SO</w:t>
      </w:r>
      <w:r w:rsidRPr="00191BDE">
        <w:rPr>
          <w:rFonts w:eastAsia="Calibri"/>
          <w:bCs/>
          <w:kern w:val="0"/>
          <w:sz w:val="24"/>
          <w:szCs w:val="24"/>
          <w:vertAlign w:val="subscript"/>
          <w:lang w:val="pt-BR"/>
          <w14:ligatures w14:val="none"/>
        </w:rPr>
        <w:t xml:space="preserve">3  </w:t>
      </w:r>
      <w:r w:rsidRPr="00191BDE">
        <w:rPr>
          <w:rFonts w:eastAsia="Calibri"/>
          <w:bCs/>
          <w:kern w:val="0"/>
          <w:sz w:val="24"/>
          <w:szCs w:val="24"/>
          <w:lang w:val="pt-BR"/>
          <w14:ligatures w14:val="none"/>
        </w:rPr>
        <w:t xml:space="preserve"> .</w:t>
      </w:r>
    </w:p>
    <w:p w14:paraId="46934A9D" w14:textId="77777777" w:rsidR="00714A8A" w:rsidRPr="00191BDE" w:rsidRDefault="00714A8A" w:rsidP="00457A1B">
      <w:pPr>
        <w:spacing w:after="0" w:line="276" w:lineRule="auto"/>
        <w:contextualSpacing/>
        <w:rPr>
          <w:rFonts w:eastAsia="Calibri"/>
          <w:bCs/>
          <w:kern w:val="0"/>
          <w:sz w:val="24"/>
          <w:szCs w:val="24"/>
          <w:lang w:val="pt-BR"/>
          <w14:ligatures w14:val="none"/>
        </w:rPr>
      </w:pPr>
      <w:r w:rsidRPr="00191BDE">
        <w:rPr>
          <w:rFonts w:eastAsia="Calibri"/>
          <w:bCs/>
          <w:kern w:val="0"/>
          <w:sz w:val="24"/>
          <w:szCs w:val="24"/>
          <w:lang w:val="pt-BR"/>
          <w14:ligatures w14:val="none"/>
        </w:rPr>
        <w:t>b. Sai vì tăng áp suất cần bằng phải chuyển dịch theo chiều thuận.</w:t>
      </w:r>
    </w:p>
    <w:p w14:paraId="1BA25310" w14:textId="77777777" w:rsidR="00714A8A" w:rsidRPr="00191BDE" w:rsidRDefault="00714A8A" w:rsidP="00457A1B">
      <w:pPr>
        <w:spacing w:after="0" w:line="276" w:lineRule="auto"/>
        <w:contextualSpacing/>
        <w:rPr>
          <w:rFonts w:eastAsia="Calibri"/>
          <w:kern w:val="0"/>
          <w:sz w:val="24"/>
          <w:szCs w:val="24"/>
          <w:shd w:val="clear" w:color="auto" w:fill="FFFFFF"/>
          <w:lang w:val="pt-BR"/>
          <w14:ligatures w14:val="none"/>
        </w:rPr>
      </w:pPr>
      <w:r w:rsidRPr="00191BDE">
        <w:rPr>
          <w:rFonts w:eastAsia="Calibri"/>
          <w:bCs/>
          <w:kern w:val="0"/>
          <w:sz w:val="24"/>
          <w:szCs w:val="24"/>
          <w:lang w:val="pt-BR"/>
          <w14:ligatures w14:val="none"/>
        </w:rPr>
        <w:t xml:space="preserve">c. Đúng </w:t>
      </w:r>
    </w:p>
    <w:p w14:paraId="3D59411D" w14:textId="77777777" w:rsidR="00714A8A" w:rsidRPr="00191BDE" w:rsidRDefault="00714A8A" w:rsidP="00457A1B">
      <w:pPr>
        <w:tabs>
          <w:tab w:val="left" w:pos="283"/>
          <w:tab w:val="left" w:pos="2835"/>
          <w:tab w:val="left" w:pos="5386"/>
          <w:tab w:val="left" w:pos="7937"/>
        </w:tabs>
        <w:spacing w:after="0" w:line="276" w:lineRule="auto"/>
        <w:contextualSpacing/>
        <w:rPr>
          <w:rFonts w:eastAsia="Calibri"/>
          <w:kern w:val="0"/>
          <w:sz w:val="24"/>
          <w:szCs w:val="24"/>
          <w:shd w:val="clear" w:color="auto" w:fill="FFFFFF"/>
          <w:lang w:val="pt-BR"/>
          <w14:ligatures w14:val="none"/>
        </w:rPr>
      </w:pPr>
      <w:r w:rsidRPr="00191BDE">
        <w:rPr>
          <w:rFonts w:eastAsia="Calibri"/>
          <w:b/>
          <w:bCs/>
          <w:kern w:val="0"/>
          <w:sz w:val="24"/>
          <w:szCs w:val="24"/>
          <w:shd w:val="clear" w:color="auto" w:fill="FFFFFF"/>
          <w:lang w:val="pt-BR"/>
          <w14:ligatures w14:val="none"/>
        </w:rPr>
        <w:t>d. Sai</w:t>
      </w:r>
      <w:r w:rsidRPr="00191BDE">
        <w:rPr>
          <w:rFonts w:eastAsia="Calibri"/>
          <w:kern w:val="0"/>
          <w:sz w:val="24"/>
          <w:szCs w:val="24"/>
          <w:shd w:val="clear" w:color="auto" w:fill="FFFFFF"/>
          <w:lang w:val="pt-BR"/>
          <w14:ligatures w14:val="none"/>
        </w:rPr>
        <w:t xml:space="preserve"> vì H= 95,12%</w:t>
      </w:r>
    </w:p>
    <w:p w14:paraId="0B0D6FAE" w14:textId="6F2C4643" w:rsidR="00714A8A" w:rsidRPr="00191BDE" w:rsidRDefault="00714A8A" w:rsidP="00457A1B">
      <w:pPr>
        <w:spacing w:after="0" w:line="240" w:lineRule="auto"/>
        <w:rPr>
          <w:color w:val="000000" w:themeColor="text1"/>
          <w:sz w:val="24"/>
          <w:szCs w:val="24"/>
        </w:rPr>
      </w:pPr>
      <w:r w:rsidRPr="00191BDE">
        <w:rPr>
          <w:b/>
          <w:color w:val="000000" w:themeColor="text1"/>
          <w:sz w:val="24"/>
          <w:szCs w:val="24"/>
        </w:rPr>
        <w:t xml:space="preserve">Câu </w:t>
      </w:r>
      <w:r w:rsidRPr="00191BDE">
        <w:rPr>
          <w:b/>
          <w:color w:val="000000" w:themeColor="text1"/>
          <w:sz w:val="24"/>
          <w:szCs w:val="24"/>
        </w:rPr>
        <w:t>6</w:t>
      </w:r>
      <w:r w:rsidRPr="00191BDE">
        <w:rPr>
          <w:color w:val="000000" w:themeColor="text1"/>
          <w:sz w:val="24"/>
          <w:szCs w:val="24"/>
        </w:rPr>
        <w:t>: Cho các phát biểu:</w:t>
      </w:r>
    </w:p>
    <w:p w14:paraId="5C55A2E0" w14:textId="7DE62BCE" w:rsidR="00714A8A" w:rsidRPr="00191BDE" w:rsidRDefault="00457A1B" w:rsidP="00457A1B">
      <w:pPr>
        <w:spacing w:after="0" w:line="240" w:lineRule="auto"/>
        <w:rPr>
          <w:color w:val="000000" w:themeColor="text1"/>
          <w:sz w:val="24"/>
          <w:szCs w:val="24"/>
        </w:rPr>
      </w:pPr>
      <w:r w:rsidRPr="00191BDE">
        <w:rPr>
          <w:color w:val="000000" w:themeColor="text1"/>
          <w:sz w:val="24"/>
          <w:szCs w:val="24"/>
        </w:rPr>
        <w:t>a</w:t>
      </w:r>
      <w:r w:rsidRPr="00191BDE">
        <w:rPr>
          <w:color w:val="000000" w:themeColor="text1"/>
          <w:sz w:val="24"/>
          <w:szCs w:val="24"/>
          <w:lang w:val="vi-VN"/>
        </w:rPr>
        <w:t>)</w:t>
      </w:r>
      <w:r w:rsidR="00714A8A" w:rsidRPr="00191BDE">
        <w:rPr>
          <w:color w:val="000000" w:themeColor="text1"/>
          <w:sz w:val="24"/>
          <w:szCs w:val="24"/>
        </w:rPr>
        <w:t xml:space="preserve"> Poly (isosorbide carbonate) (PIC) là một vật liệu polymer có đặc tính ổn định nhiệt và độ trong suốt cao. PIC được điều chế theo phản ứng sau:</w:t>
      </w:r>
    </w:p>
    <w:p w14:paraId="5C564F7A" w14:textId="77777777" w:rsidR="00714A8A" w:rsidRPr="00191BDE" w:rsidRDefault="00714A8A" w:rsidP="00457A1B">
      <w:pPr>
        <w:spacing w:after="0" w:line="240" w:lineRule="auto"/>
        <w:rPr>
          <w:color w:val="000000" w:themeColor="text1"/>
          <w:sz w:val="24"/>
          <w:szCs w:val="24"/>
        </w:rPr>
      </w:pPr>
      <w:r w:rsidRPr="00191BDE">
        <w:rPr>
          <w:noProof/>
          <w:color w:val="000000" w:themeColor="text1"/>
          <w:sz w:val="24"/>
          <w:szCs w:val="24"/>
        </w:rPr>
        <w:drawing>
          <wp:inline distT="0" distB="0" distL="0" distR="0" wp14:anchorId="3F143189" wp14:editId="0A41072E">
            <wp:extent cx="6100194" cy="1049713"/>
            <wp:effectExtent l="0" t="0" r="0" b="0"/>
            <wp:docPr id="33" name="Picture 33" descr="A diagram of a circle with a circle and a circle with a circle and a circle with a circle and a circle with a circle and a circle with a circle and a circle with a circle wi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circle with a circle and a circle with a circle and a circle with a circle and a circle with a circle and a circle with a circle and a circle with a circle with&#10;&#10;AI-generated content may be incorrect."/>
                    <pic:cNvPicPr/>
                  </pic:nvPicPr>
                  <pic:blipFill rotWithShape="1">
                    <a:blip r:embed="rId79"/>
                    <a:srcRect t="16058"/>
                    <a:stretch/>
                  </pic:blipFill>
                  <pic:spPr bwMode="auto">
                    <a:xfrm>
                      <a:off x="0" y="0"/>
                      <a:ext cx="6102664" cy="1050138"/>
                    </a:xfrm>
                    <a:prstGeom prst="rect">
                      <a:avLst/>
                    </a:prstGeom>
                    <a:ln>
                      <a:noFill/>
                    </a:ln>
                    <a:extLst>
                      <a:ext uri="{53640926-AAD7-44D8-BBD7-CCE9431645EC}">
                        <a14:shadowObscured xmlns:a14="http://schemas.microsoft.com/office/drawing/2010/main"/>
                      </a:ext>
                    </a:extLst>
                  </pic:spPr>
                </pic:pic>
              </a:graphicData>
            </a:graphic>
          </wp:inline>
        </w:drawing>
      </w:r>
    </w:p>
    <w:p w14:paraId="7633EEEF" w14:textId="77777777" w:rsidR="00714A8A" w:rsidRPr="00191BDE" w:rsidRDefault="00714A8A" w:rsidP="00457A1B">
      <w:pPr>
        <w:spacing w:after="0" w:line="240" w:lineRule="auto"/>
        <w:jc w:val="both"/>
        <w:rPr>
          <w:color w:val="000000" w:themeColor="text1"/>
          <w:sz w:val="24"/>
          <w:szCs w:val="24"/>
        </w:rPr>
      </w:pPr>
      <w:r w:rsidRPr="00191BDE">
        <w:rPr>
          <w:color w:val="000000" w:themeColor="text1"/>
          <w:sz w:val="24"/>
          <w:szCs w:val="24"/>
        </w:rPr>
        <w:t>Hợp chất X là HCHO.</w:t>
      </w:r>
    </w:p>
    <w:p w14:paraId="6E1B799A" w14:textId="4BE2F8E9" w:rsidR="00714A8A" w:rsidRPr="00191BDE" w:rsidRDefault="00457A1B" w:rsidP="00457A1B">
      <w:pPr>
        <w:spacing w:after="0" w:line="240" w:lineRule="auto"/>
        <w:jc w:val="both"/>
        <w:rPr>
          <w:color w:val="000000" w:themeColor="text1"/>
          <w:sz w:val="24"/>
          <w:szCs w:val="24"/>
        </w:rPr>
      </w:pPr>
      <w:r w:rsidRPr="00191BDE">
        <w:rPr>
          <w:color w:val="000000" w:themeColor="text1"/>
          <w:sz w:val="24"/>
          <w:szCs w:val="24"/>
        </w:rPr>
        <w:t>b</w:t>
      </w:r>
      <w:r w:rsidR="00714A8A" w:rsidRPr="00191BDE">
        <w:rPr>
          <w:color w:val="000000" w:themeColor="text1"/>
          <w:sz w:val="24"/>
          <w:szCs w:val="24"/>
        </w:rPr>
        <w:t>) Chất giặt rửa tổng hợp thường được điều chế từ chất béo.</w:t>
      </w:r>
    </w:p>
    <w:p w14:paraId="61AE1AFF" w14:textId="77777777" w:rsidR="00457A1B" w:rsidRPr="00191BDE" w:rsidRDefault="00457A1B" w:rsidP="00457A1B">
      <w:pPr>
        <w:spacing w:after="0" w:line="240" w:lineRule="auto"/>
        <w:jc w:val="both"/>
        <w:rPr>
          <w:color w:val="FF0000"/>
          <w:sz w:val="24"/>
          <w:szCs w:val="24"/>
          <w:lang w:val="vi-VN"/>
        </w:rPr>
      </w:pPr>
      <w:r w:rsidRPr="00191BDE">
        <w:rPr>
          <w:color w:val="FF0000"/>
          <w:sz w:val="24"/>
          <w:szCs w:val="24"/>
          <w:u w:val="single"/>
        </w:rPr>
        <w:t>c</w:t>
      </w:r>
      <w:r w:rsidR="00714A8A" w:rsidRPr="00191BDE">
        <w:rPr>
          <w:color w:val="FF0000"/>
          <w:sz w:val="24"/>
          <w:szCs w:val="24"/>
          <w:u w:val="single"/>
        </w:rPr>
        <w:t>)</w:t>
      </w:r>
      <w:r w:rsidR="00714A8A" w:rsidRPr="00191BDE">
        <w:rPr>
          <w:color w:val="FF0000"/>
          <w:sz w:val="24"/>
          <w:szCs w:val="24"/>
        </w:rPr>
        <w:t xml:space="preserve"> </w:t>
      </w:r>
      <w:r w:rsidR="00714A8A" w:rsidRPr="00191BDE">
        <w:rPr>
          <w:color w:val="FF0000"/>
          <w:sz w:val="24"/>
          <w:szCs w:val="24"/>
          <w:u w:val="single"/>
        </w:rPr>
        <w:t>Trong cơ thể người khi chuyển hoá cùng lượng chất béo và carbohydrate (ở dạng tinh bột hoặc thường) thì chất béo sẽ cung cấp năng lượng nhiều hơn.</w:t>
      </w:r>
      <w:r w:rsidR="00714A8A" w:rsidRPr="00191BDE">
        <w:rPr>
          <w:color w:val="FF0000"/>
          <w:sz w:val="24"/>
          <w:szCs w:val="24"/>
        </w:rPr>
        <w:t xml:space="preserve"> </w:t>
      </w:r>
    </w:p>
    <w:p w14:paraId="51B70F09" w14:textId="29D168CC" w:rsidR="00714A8A" w:rsidRPr="00191BDE" w:rsidRDefault="00457A1B" w:rsidP="00457A1B">
      <w:pPr>
        <w:spacing w:after="0" w:line="240" w:lineRule="auto"/>
        <w:jc w:val="both"/>
        <w:rPr>
          <w:color w:val="000000" w:themeColor="text1"/>
          <w:sz w:val="24"/>
          <w:szCs w:val="24"/>
        </w:rPr>
      </w:pPr>
      <w:r w:rsidRPr="00191BDE">
        <w:rPr>
          <w:color w:val="000000" w:themeColor="text1"/>
          <w:sz w:val="24"/>
          <w:szCs w:val="24"/>
          <w:lang w:val="vi-VN"/>
        </w:rPr>
        <w:t>d</w:t>
      </w:r>
      <w:r w:rsidR="00714A8A" w:rsidRPr="00191BDE">
        <w:rPr>
          <w:color w:val="FF0000"/>
          <w:sz w:val="24"/>
          <w:szCs w:val="24"/>
          <w:u w:val="single"/>
        </w:rPr>
        <w:t>) Thuốc Ritalin là chất kích thích hệ thần kinh trung ương được sử dụng phổ biến nhất trong điều trị rối loạn tăng động giảm chú ý và chứng rối loạn giấc ngủ (ngủ rũ). Mỗi viên thuốc ritalin chứa 10 mg ethylphenidate hydrochloride được điều chế theo sơ đồ sau:</w:t>
      </w:r>
    </w:p>
    <w:p w14:paraId="76C8AFEC" w14:textId="77777777" w:rsidR="00714A8A" w:rsidRPr="00191BDE" w:rsidRDefault="00714A8A" w:rsidP="00457A1B">
      <w:pPr>
        <w:spacing w:after="0" w:line="240" w:lineRule="auto"/>
        <w:jc w:val="center"/>
        <w:rPr>
          <w:noProof/>
          <w:color w:val="FF0000"/>
          <w:sz w:val="24"/>
          <w:szCs w:val="24"/>
          <w:u w:val="single"/>
        </w:rPr>
      </w:pPr>
      <w:r w:rsidRPr="00191BDE">
        <w:rPr>
          <w:color w:val="FF0000"/>
          <w:sz w:val="24"/>
          <w:szCs w:val="24"/>
          <w:u w:val="single"/>
        </w:rPr>
        <w:br w:type="textWrapping" w:clear="all"/>
      </w:r>
      <w:r w:rsidRPr="00191BDE">
        <w:rPr>
          <w:noProof/>
          <w:color w:val="FF0000"/>
          <w:sz w:val="24"/>
          <w:szCs w:val="24"/>
          <w:u w:val="single"/>
        </w:rPr>
        <w:drawing>
          <wp:inline distT="0" distB="0" distL="0" distR="0" wp14:anchorId="69755F8C" wp14:editId="7BBD213C">
            <wp:extent cx="4010891" cy="1138226"/>
            <wp:effectExtent l="0" t="0" r="0" b="5080"/>
            <wp:docPr id="39" name="Picture 39" descr="A close-up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close-up of a chemical formula&#10;&#10;AI-generated content may be incorrect."/>
                    <pic:cNvPicPr/>
                  </pic:nvPicPr>
                  <pic:blipFill>
                    <a:blip r:embed="rId80"/>
                    <a:stretch>
                      <a:fillRect/>
                    </a:stretch>
                  </pic:blipFill>
                  <pic:spPr>
                    <a:xfrm>
                      <a:off x="0" y="0"/>
                      <a:ext cx="4045938" cy="1148172"/>
                    </a:xfrm>
                    <a:prstGeom prst="rect">
                      <a:avLst/>
                    </a:prstGeom>
                  </pic:spPr>
                </pic:pic>
              </a:graphicData>
            </a:graphic>
          </wp:inline>
        </w:drawing>
      </w:r>
    </w:p>
    <w:p w14:paraId="0C11E0E8" w14:textId="77777777" w:rsidR="00714A8A" w:rsidRPr="00191BDE" w:rsidRDefault="00714A8A" w:rsidP="00457A1B">
      <w:pPr>
        <w:spacing w:after="0" w:line="240" w:lineRule="auto"/>
        <w:jc w:val="center"/>
        <w:rPr>
          <w:noProof/>
          <w:color w:val="FF0000"/>
          <w:sz w:val="24"/>
          <w:szCs w:val="24"/>
          <w:u w:val="single"/>
        </w:rPr>
      </w:pPr>
    </w:p>
    <w:p w14:paraId="24EDD49D" w14:textId="77777777" w:rsidR="00714A8A" w:rsidRPr="00191BDE" w:rsidRDefault="00714A8A" w:rsidP="00457A1B">
      <w:pPr>
        <w:spacing w:after="0" w:line="240" w:lineRule="auto"/>
        <w:rPr>
          <w:color w:val="FF0000"/>
          <w:sz w:val="24"/>
          <w:szCs w:val="24"/>
          <w:u w:val="single"/>
        </w:rPr>
      </w:pPr>
      <w:r w:rsidRPr="00191BDE">
        <w:rPr>
          <w:color w:val="FF0000"/>
          <w:sz w:val="24"/>
          <w:szCs w:val="24"/>
          <w:u w:val="single"/>
        </w:rPr>
        <w:t>Để sản xuất 53900 hộp thuốc ritalin loại 30 viên/hộp với hiệu suất là 75% tính theo ritalinic acid mydrochloride thì cần dùng tối thiểu 20,44 kg ritalinic acid hydrochloride.</w:t>
      </w:r>
    </w:p>
    <w:p w14:paraId="72FC60CE" w14:textId="77777777" w:rsidR="00BD1595" w:rsidRPr="00191BDE" w:rsidRDefault="00BD1595" w:rsidP="00457A1B">
      <w:pPr>
        <w:shd w:val="clear" w:color="auto" w:fill="FFFF99"/>
        <w:tabs>
          <w:tab w:val="left" w:pos="200"/>
          <w:tab w:val="left" w:pos="2700"/>
          <w:tab w:val="left" w:pos="5200"/>
          <w:tab w:val="left" w:pos="7700"/>
        </w:tabs>
        <w:spacing w:after="0" w:line="276" w:lineRule="auto"/>
        <w:jc w:val="center"/>
        <w:rPr>
          <w:b/>
          <w:bCs/>
          <w:color w:val="FF0000"/>
          <w:sz w:val="24"/>
          <w:szCs w:val="24"/>
          <w:lang w:val="pt-BR"/>
        </w:rPr>
      </w:pPr>
      <w:r w:rsidRPr="00191BDE">
        <w:rPr>
          <w:b/>
          <w:bCs/>
          <w:color w:val="FF0000"/>
          <w:sz w:val="24"/>
          <w:szCs w:val="24"/>
          <w:lang w:val="pt-BR"/>
        </w:rPr>
        <w:t>Hướng dẫn giải</w:t>
      </w:r>
    </w:p>
    <w:p w14:paraId="53024494" w14:textId="3BB3D28F" w:rsidR="00714A8A" w:rsidRPr="00191BDE" w:rsidRDefault="00BD1595" w:rsidP="00457A1B">
      <w:pPr>
        <w:pStyle w:val="ListParagraph"/>
        <w:numPr>
          <w:ilvl w:val="0"/>
          <w:numId w:val="2"/>
        </w:numPr>
        <w:spacing w:after="0" w:line="240" w:lineRule="auto"/>
        <w:jc w:val="both"/>
        <w:rPr>
          <w:bCs/>
          <w:iCs/>
          <w:color w:val="000000" w:themeColor="text1"/>
          <w:sz w:val="24"/>
          <w:szCs w:val="24"/>
        </w:rPr>
      </w:pPr>
      <w:r w:rsidRPr="00191BDE">
        <w:rPr>
          <w:bCs/>
          <w:iCs/>
          <w:color w:val="000000" w:themeColor="text1"/>
          <w:sz w:val="24"/>
          <w:szCs w:val="24"/>
        </w:rPr>
        <w:t>Sai. X là</w:t>
      </w:r>
      <w:r w:rsidRPr="00191BDE">
        <w:rPr>
          <w:bCs/>
          <w:iCs/>
          <w:color w:val="000000" w:themeColor="text1"/>
          <w:sz w:val="24"/>
          <w:szCs w:val="24"/>
          <w:lang w:val="vi-VN"/>
        </w:rPr>
        <w:t xml:space="preserve"> CH3OH.</w:t>
      </w:r>
    </w:p>
    <w:p w14:paraId="5BFE5417" w14:textId="3FC1A2CE" w:rsidR="00BD1595" w:rsidRPr="00191BDE" w:rsidRDefault="00BD1595" w:rsidP="00457A1B">
      <w:pPr>
        <w:pStyle w:val="ListParagraph"/>
        <w:numPr>
          <w:ilvl w:val="0"/>
          <w:numId w:val="2"/>
        </w:numPr>
        <w:spacing w:after="0" w:line="240" w:lineRule="auto"/>
        <w:jc w:val="both"/>
        <w:rPr>
          <w:bCs/>
          <w:iCs/>
          <w:color w:val="000000" w:themeColor="text1"/>
          <w:sz w:val="24"/>
          <w:szCs w:val="24"/>
        </w:rPr>
      </w:pPr>
      <w:r w:rsidRPr="00191BDE">
        <w:rPr>
          <w:bCs/>
          <w:iCs/>
          <w:color w:val="000000" w:themeColor="text1"/>
          <w:sz w:val="24"/>
          <w:szCs w:val="24"/>
          <w:lang w:val="vi-VN"/>
        </w:rPr>
        <w:lastRenderedPageBreak/>
        <w:t xml:space="preserve">Sai. Chất </w:t>
      </w:r>
      <w:r w:rsidRPr="00191BDE">
        <w:rPr>
          <w:bCs/>
          <w:iCs/>
          <w:color w:val="000000" w:themeColor="text1"/>
          <w:sz w:val="24"/>
          <w:szCs w:val="24"/>
        </w:rPr>
        <w:t>giặt rửa tổng hợp thường được điều chế từ</w:t>
      </w:r>
      <w:r w:rsidRPr="00191BDE">
        <w:rPr>
          <w:bCs/>
          <w:iCs/>
          <w:color w:val="000000" w:themeColor="text1"/>
          <w:sz w:val="24"/>
          <w:szCs w:val="24"/>
          <w:lang w:val="vi-VN"/>
        </w:rPr>
        <w:t xml:space="preserve"> dầu mỏ.</w:t>
      </w:r>
    </w:p>
    <w:p w14:paraId="58DB29F1" w14:textId="141EFC00" w:rsidR="00BD1595" w:rsidRPr="00191BDE" w:rsidRDefault="00BD1595" w:rsidP="00457A1B">
      <w:pPr>
        <w:pStyle w:val="ListParagraph"/>
        <w:numPr>
          <w:ilvl w:val="0"/>
          <w:numId w:val="2"/>
        </w:numPr>
        <w:spacing w:after="0" w:line="240" w:lineRule="auto"/>
        <w:jc w:val="both"/>
        <w:rPr>
          <w:bCs/>
          <w:iCs/>
          <w:color w:val="000000" w:themeColor="text1"/>
          <w:sz w:val="24"/>
          <w:szCs w:val="24"/>
        </w:rPr>
      </w:pPr>
      <w:r w:rsidRPr="00191BDE">
        <w:rPr>
          <w:bCs/>
          <w:iCs/>
          <w:color w:val="000000" w:themeColor="text1"/>
          <w:sz w:val="24"/>
          <w:szCs w:val="24"/>
          <w:lang w:val="vi-VN"/>
        </w:rPr>
        <w:t>Đúng.</w:t>
      </w:r>
    </w:p>
    <w:p w14:paraId="7494FF77" w14:textId="304E3FBF" w:rsidR="0009556C" w:rsidRPr="00191BDE" w:rsidRDefault="00BD1595" w:rsidP="00457A1B">
      <w:pPr>
        <w:pStyle w:val="ListParagraph"/>
        <w:numPr>
          <w:ilvl w:val="0"/>
          <w:numId w:val="2"/>
        </w:numPr>
        <w:spacing w:after="0" w:line="240" w:lineRule="auto"/>
        <w:jc w:val="both"/>
        <w:rPr>
          <w:bCs/>
          <w:iCs/>
          <w:color w:val="000000" w:themeColor="text1"/>
          <w:sz w:val="24"/>
          <w:szCs w:val="24"/>
        </w:rPr>
      </w:pPr>
      <w:r w:rsidRPr="00191BDE">
        <w:rPr>
          <w:bCs/>
          <w:iCs/>
          <w:color w:val="000000" w:themeColor="text1"/>
          <w:sz w:val="24"/>
          <w:szCs w:val="24"/>
          <w:lang w:val="vi-VN"/>
        </w:rPr>
        <w:t>Đúng.</w:t>
      </w:r>
    </w:p>
    <w:p w14:paraId="52C17DBE" w14:textId="5A580E57" w:rsidR="00BD1595" w:rsidRPr="00191BDE" w:rsidRDefault="00BD1595" w:rsidP="00457A1B">
      <w:pPr>
        <w:pStyle w:val="ListParagraph"/>
        <w:spacing w:after="0" w:line="240" w:lineRule="auto"/>
        <w:jc w:val="both"/>
        <w:rPr>
          <w:bCs/>
          <w:iCs/>
          <w:color w:val="000000" w:themeColor="text1"/>
          <w:sz w:val="24"/>
          <w:szCs w:val="24"/>
          <w:lang w:val="vi-VN"/>
        </w:rPr>
      </w:pPr>
      <w:r w:rsidRPr="00191BDE">
        <w:rPr>
          <w:bCs/>
          <w:iCs/>
          <w:color w:val="000000" w:themeColor="text1"/>
          <w:sz w:val="24"/>
          <w:szCs w:val="24"/>
          <w:lang w:val="vi-VN"/>
        </w:rPr>
        <w:t>Sơ đồ: C</w:t>
      </w:r>
      <w:r w:rsidRPr="00191BDE">
        <w:rPr>
          <w:bCs/>
          <w:iCs/>
          <w:color w:val="000000" w:themeColor="text1"/>
          <w:sz w:val="24"/>
          <w:szCs w:val="24"/>
          <w:vertAlign w:val="subscript"/>
          <w:lang w:val="vi-VN"/>
        </w:rPr>
        <w:t>13</w:t>
      </w:r>
      <w:r w:rsidRPr="00191BDE">
        <w:rPr>
          <w:bCs/>
          <w:iCs/>
          <w:color w:val="000000" w:themeColor="text1"/>
          <w:sz w:val="24"/>
          <w:szCs w:val="24"/>
          <w:lang w:val="vi-VN"/>
        </w:rPr>
        <w:t>H</w:t>
      </w:r>
      <w:r w:rsidRPr="00191BDE">
        <w:rPr>
          <w:bCs/>
          <w:iCs/>
          <w:color w:val="000000" w:themeColor="text1"/>
          <w:sz w:val="24"/>
          <w:szCs w:val="24"/>
          <w:vertAlign w:val="subscript"/>
          <w:lang w:val="vi-VN"/>
        </w:rPr>
        <w:t>18</w:t>
      </w:r>
      <w:r w:rsidRPr="00191BDE">
        <w:rPr>
          <w:bCs/>
          <w:iCs/>
          <w:color w:val="000000" w:themeColor="text1"/>
          <w:sz w:val="24"/>
          <w:szCs w:val="24"/>
          <w:lang w:val="vi-VN"/>
        </w:rPr>
        <w:t>NO</w:t>
      </w:r>
      <w:r w:rsidRPr="00191BDE">
        <w:rPr>
          <w:bCs/>
          <w:iCs/>
          <w:color w:val="000000" w:themeColor="text1"/>
          <w:sz w:val="24"/>
          <w:szCs w:val="24"/>
          <w:vertAlign w:val="subscript"/>
          <w:lang w:val="vi-VN"/>
        </w:rPr>
        <w:t>2</w:t>
      </w:r>
      <w:r w:rsidRPr="00191BDE">
        <w:rPr>
          <w:bCs/>
          <w:iCs/>
          <w:color w:val="000000" w:themeColor="text1"/>
          <w:sz w:val="24"/>
          <w:szCs w:val="24"/>
          <w:lang w:val="vi-VN"/>
        </w:rPr>
        <w:t>Cl</w:t>
      </w:r>
      <w:r w:rsidR="00457A1B" w:rsidRPr="00191BDE">
        <w:rPr>
          <w:bCs/>
          <w:iCs/>
          <w:color w:val="000000" w:themeColor="text1"/>
          <w:sz w:val="24"/>
          <w:szCs w:val="24"/>
          <w:lang w:val="vi-VN"/>
        </w:rPr>
        <w:t>→</w:t>
      </w:r>
      <w:r w:rsidRPr="00191BDE">
        <w:rPr>
          <w:bCs/>
          <w:iCs/>
          <w:color w:val="000000" w:themeColor="text1"/>
          <w:sz w:val="24"/>
          <w:szCs w:val="24"/>
          <w:lang w:val="vi-VN"/>
        </w:rPr>
        <w:t xml:space="preserve"> C</w:t>
      </w:r>
      <w:r w:rsidRPr="00191BDE">
        <w:rPr>
          <w:bCs/>
          <w:iCs/>
          <w:color w:val="000000" w:themeColor="text1"/>
          <w:sz w:val="24"/>
          <w:szCs w:val="24"/>
          <w:vertAlign w:val="subscript"/>
          <w:lang w:val="vi-VN"/>
        </w:rPr>
        <w:t>14</w:t>
      </w:r>
      <w:r w:rsidRPr="00191BDE">
        <w:rPr>
          <w:bCs/>
          <w:iCs/>
          <w:color w:val="000000" w:themeColor="text1"/>
          <w:sz w:val="24"/>
          <w:szCs w:val="24"/>
          <w:lang w:val="vi-VN"/>
        </w:rPr>
        <w:t>H</w:t>
      </w:r>
      <w:r w:rsidRPr="00191BDE">
        <w:rPr>
          <w:bCs/>
          <w:iCs/>
          <w:color w:val="000000" w:themeColor="text1"/>
          <w:sz w:val="24"/>
          <w:szCs w:val="24"/>
          <w:vertAlign w:val="subscript"/>
          <w:lang w:val="vi-VN"/>
        </w:rPr>
        <w:t>20</w:t>
      </w:r>
      <w:r w:rsidRPr="00191BDE">
        <w:rPr>
          <w:bCs/>
          <w:iCs/>
          <w:color w:val="000000" w:themeColor="text1"/>
          <w:sz w:val="24"/>
          <w:szCs w:val="24"/>
          <w:lang w:val="vi-VN"/>
        </w:rPr>
        <w:t>NO</w:t>
      </w:r>
      <w:r w:rsidRPr="00191BDE">
        <w:rPr>
          <w:bCs/>
          <w:iCs/>
          <w:color w:val="000000" w:themeColor="text1"/>
          <w:sz w:val="24"/>
          <w:szCs w:val="24"/>
          <w:vertAlign w:val="subscript"/>
          <w:lang w:val="vi-VN"/>
        </w:rPr>
        <w:t>2</w:t>
      </w:r>
      <w:r w:rsidRPr="00191BDE">
        <w:rPr>
          <w:bCs/>
          <w:iCs/>
          <w:color w:val="000000" w:themeColor="text1"/>
          <w:sz w:val="24"/>
          <w:szCs w:val="24"/>
          <w:lang w:val="vi-VN"/>
        </w:rPr>
        <w:t>Cl</w:t>
      </w:r>
    </w:p>
    <w:p w14:paraId="007DE131" w14:textId="5F6BA6C9" w:rsidR="00BD1595" w:rsidRPr="00191BDE" w:rsidRDefault="00457A1B" w:rsidP="00457A1B">
      <w:pPr>
        <w:pStyle w:val="ListParagraph"/>
        <w:spacing w:after="0" w:line="240" w:lineRule="auto"/>
        <w:jc w:val="both"/>
        <w:rPr>
          <w:bCs/>
          <w:iCs/>
          <w:color w:val="000000" w:themeColor="text1"/>
          <w:sz w:val="24"/>
          <w:szCs w:val="24"/>
          <w:lang w:val="vi-VN"/>
        </w:rPr>
      </w:pPr>
      <w:r w:rsidRPr="00191BDE">
        <w:rPr>
          <w:bCs/>
          <w:iCs/>
          <w:color w:val="000000" w:themeColor="text1"/>
          <w:sz w:val="24"/>
          <w:szCs w:val="24"/>
          <w:lang w:val="vi-VN"/>
        </w:rPr>
        <w:t>n</w:t>
      </w:r>
      <w:r w:rsidR="00BD1595" w:rsidRPr="00191BDE">
        <w:rPr>
          <w:bCs/>
          <w:iCs/>
          <w:color w:val="000000" w:themeColor="text1"/>
          <w:sz w:val="24"/>
          <w:szCs w:val="24"/>
          <w:lang w:val="vi-VN"/>
        </w:rPr>
        <w:t>methylphenidate hydrochroride = 53900.30.</w:t>
      </w:r>
      <w:r w:rsidRPr="00191BDE">
        <w:rPr>
          <w:bCs/>
          <w:iCs/>
          <w:color w:val="000000" w:themeColor="text1"/>
          <w:sz w:val="24"/>
          <w:szCs w:val="24"/>
          <w:lang w:val="vi-VN"/>
        </w:rPr>
        <w:t>10 = 16170000 mg = 16,17 kg</w:t>
      </w:r>
    </w:p>
    <w:p w14:paraId="6E9C13B1" w14:textId="42874467" w:rsidR="00457A1B" w:rsidRPr="00191BDE" w:rsidRDefault="00457A1B" w:rsidP="00457A1B">
      <w:pPr>
        <w:pStyle w:val="ListParagraph"/>
        <w:spacing w:after="0" w:line="240" w:lineRule="auto"/>
        <w:jc w:val="both"/>
        <w:rPr>
          <w:bCs/>
          <w:iCs/>
          <w:color w:val="000000" w:themeColor="text1"/>
          <w:sz w:val="24"/>
          <w:szCs w:val="24"/>
        </w:rPr>
      </w:pPr>
      <w:r w:rsidRPr="00191BDE">
        <w:rPr>
          <w:bCs/>
          <w:iCs/>
          <w:color w:val="000000" w:themeColor="text1"/>
          <w:sz w:val="24"/>
          <w:szCs w:val="24"/>
          <w:lang w:val="vi-VN"/>
        </w:rPr>
        <w:t>m ritalinic acid hydrochloride =/</w:t>
      </w:r>
      <w:r w:rsidRPr="00191BDE">
        <w:rPr>
          <w:bCs/>
          <w:iCs/>
          <w:color w:val="000000" w:themeColor="text1"/>
          <w:position w:val="-28"/>
          <w:sz w:val="24"/>
          <w:szCs w:val="24"/>
          <w:lang w:val="vi-VN"/>
        </w:rPr>
        <w:object w:dxaOrig="2040" w:dyaOrig="660" w14:anchorId="579DCB75">
          <v:shape id="_x0000_i1278" type="#_x0000_t75" style="width:102.05pt;height:33.1pt" o:ole="">
            <v:imagedata r:id="rId81" o:title=""/>
          </v:shape>
          <o:OLEObject Type="Embed" ProgID="Equation.DSMT4" ShapeID="_x0000_i1278" DrawAspect="Content" ObjectID="_1824074935" r:id="rId82"/>
        </w:object>
      </w:r>
      <w:r w:rsidRPr="00191BDE">
        <w:rPr>
          <w:bCs/>
          <w:iCs/>
          <w:color w:val="000000" w:themeColor="text1"/>
          <w:sz w:val="24"/>
          <w:szCs w:val="24"/>
          <w:lang w:val="vi-VN"/>
        </w:rPr>
        <w:t>kg</w:t>
      </w:r>
    </w:p>
    <w:p w14:paraId="1A641F4C" w14:textId="3BCBD8F9" w:rsidR="007A493B" w:rsidRPr="00191BDE" w:rsidRDefault="007A493B" w:rsidP="00457A1B">
      <w:pPr>
        <w:spacing w:after="0" w:line="276" w:lineRule="auto"/>
        <w:rPr>
          <w:sz w:val="24"/>
          <w:szCs w:val="24"/>
        </w:rPr>
      </w:pPr>
      <w:r w:rsidRPr="00191BDE">
        <w:rPr>
          <w:b/>
          <w:bCs/>
          <w:sz w:val="24"/>
          <w:szCs w:val="24"/>
        </w:rPr>
        <w:t>PHẦN III:</w:t>
      </w:r>
      <w:r w:rsidRPr="00191BDE">
        <w:rPr>
          <w:sz w:val="24"/>
          <w:szCs w:val="24"/>
        </w:rPr>
        <w:t xml:space="preserve"> </w:t>
      </w:r>
      <w:r w:rsidRPr="00191BDE">
        <w:rPr>
          <w:b/>
          <w:sz w:val="24"/>
          <w:szCs w:val="24"/>
        </w:rPr>
        <w:t>Câu trắc nghiệm yêu cầu trả lời ngắn.</w:t>
      </w:r>
      <w:r w:rsidRPr="00191BDE">
        <w:rPr>
          <w:sz w:val="24"/>
          <w:szCs w:val="24"/>
        </w:rPr>
        <w:t xml:space="preserve"> Thí sinh trả lời từ </w:t>
      </w:r>
      <w:r w:rsidR="00841839" w:rsidRPr="00191BDE">
        <w:rPr>
          <w:sz w:val="24"/>
          <w:szCs w:val="24"/>
        </w:rPr>
        <w:t>Câu</w:t>
      </w:r>
      <w:r w:rsidRPr="00191BDE">
        <w:rPr>
          <w:sz w:val="24"/>
          <w:szCs w:val="24"/>
        </w:rPr>
        <w:t xml:space="preserve"> 1 đến </w:t>
      </w:r>
      <w:r w:rsidR="00841839" w:rsidRPr="00191BDE">
        <w:rPr>
          <w:bCs/>
          <w:color w:val="0033CC"/>
          <w:sz w:val="24"/>
          <w:szCs w:val="24"/>
        </w:rPr>
        <w:t>Câu 6</w:t>
      </w:r>
      <w:r w:rsidR="00841839" w:rsidRPr="00191BDE">
        <w:rPr>
          <w:b/>
          <w:color w:val="0033CC"/>
          <w:sz w:val="24"/>
          <w:szCs w:val="24"/>
        </w:rPr>
        <w:t xml:space="preserve">. </w:t>
      </w:r>
    </w:p>
    <w:p w14:paraId="29ADBB40" w14:textId="7F43E368" w:rsidR="007A493B" w:rsidRPr="00191BDE" w:rsidRDefault="00841839" w:rsidP="00457A1B">
      <w:pPr>
        <w:spacing w:after="0" w:line="276" w:lineRule="auto"/>
        <w:rPr>
          <w:sz w:val="24"/>
          <w:szCs w:val="24"/>
        </w:rPr>
      </w:pPr>
      <w:r w:rsidRPr="00191BDE">
        <w:rPr>
          <w:b/>
          <w:color w:val="0033CC"/>
          <w:sz w:val="24"/>
          <w:szCs w:val="24"/>
        </w:rPr>
        <w:t xml:space="preserve">Câu 1. </w:t>
      </w:r>
      <w:r w:rsidR="007A493B" w:rsidRPr="00191BDE">
        <w:rPr>
          <w:color w:val="000000"/>
          <w:sz w:val="24"/>
          <w:szCs w:val="24"/>
        </w:rPr>
        <w:t>Thủy phân một phần heptapeptide X thu được hỗn hợp các peptide trong đó có các peptide sau: Ser-His-Leu; Val-Glu-Ala; HisLeu-Val; Gly-Ser-His. Nếu đánh số amino acid đầu C trong X là số 1, hãy ghi vị trí của Val và Ser thành một cặp số liên tiếp nhau theo đúng trình tự từ Val đến Ser</w:t>
      </w:r>
      <w:r w:rsidR="007A493B" w:rsidRPr="00191BDE">
        <w:rPr>
          <w:sz w:val="24"/>
          <w:szCs w:val="24"/>
        </w:rPr>
        <w:t xml:space="preserve"> </w:t>
      </w:r>
    </w:p>
    <w:p w14:paraId="08F540C6" w14:textId="77777777" w:rsidR="007A493B" w:rsidRPr="00191BDE" w:rsidRDefault="007A493B" w:rsidP="00457A1B">
      <w:pPr>
        <w:spacing w:after="0"/>
        <w:rPr>
          <w:color w:val="FF0000"/>
          <w:sz w:val="24"/>
          <w:szCs w:val="24"/>
        </w:rPr>
      </w:pPr>
      <w:r w:rsidRPr="00191BDE">
        <w:rPr>
          <w:color w:val="FF0000"/>
          <w:sz w:val="24"/>
          <w:szCs w:val="24"/>
        </w:rPr>
        <w:t>Đáp án: 36.</w:t>
      </w:r>
    </w:p>
    <w:p w14:paraId="43C29A16" w14:textId="77777777" w:rsidR="007A493B" w:rsidRPr="00191BDE" w:rsidRDefault="007A493B" w:rsidP="00457A1B">
      <w:pPr>
        <w:pBdr>
          <w:top w:val="single" w:sz="4" w:space="1" w:color="auto"/>
          <w:left w:val="single" w:sz="4" w:space="4" w:color="auto"/>
          <w:bottom w:val="single" w:sz="4" w:space="1" w:color="auto"/>
          <w:right w:val="single" w:sz="4" w:space="4" w:color="auto"/>
        </w:pBdr>
        <w:spacing w:after="0" w:line="20" w:lineRule="atLeast"/>
        <w:ind w:left="-5"/>
        <w:rPr>
          <w:sz w:val="24"/>
          <w:szCs w:val="24"/>
        </w:rPr>
      </w:pPr>
      <w:r w:rsidRPr="00191BDE">
        <w:rPr>
          <w:sz w:val="24"/>
          <w:szCs w:val="24"/>
        </w:rPr>
        <w:t>X là Gly-Ser-His-Leu-Val-Glu-Ala</w:t>
      </w:r>
    </w:p>
    <w:p w14:paraId="3EAC2F01" w14:textId="72780610" w:rsidR="007A493B" w:rsidRPr="00191BDE" w:rsidRDefault="00841839" w:rsidP="00457A1B">
      <w:pPr>
        <w:pStyle w:val="BodyText"/>
        <w:spacing w:line="276" w:lineRule="auto"/>
        <w:ind w:left="0"/>
        <w:rPr>
          <w:rFonts w:cs="Times New Roman"/>
        </w:rPr>
      </w:pPr>
      <w:r w:rsidRPr="00191BDE">
        <w:rPr>
          <w:rFonts w:cs="Times New Roman"/>
          <w:b/>
          <w:bCs/>
          <w:color w:val="0033CC"/>
          <w:lang w:eastAsia="vi-VN" w:bidi="vi-VN"/>
        </w:rPr>
        <w:t xml:space="preserve">Câu 2. </w:t>
      </w:r>
      <w:r w:rsidR="007A493B" w:rsidRPr="00191BDE">
        <w:rPr>
          <w:rFonts w:cs="Times New Roman"/>
        </w:rPr>
        <w:t>Citral là một hợp chất hữu cơ thiên nhiên phân tử chỉ chứa ba nguyên tố C, H và O. Qua nghiên cứu thực</w:t>
      </w:r>
      <w:r w:rsidR="007A493B" w:rsidRPr="00191BDE">
        <w:rPr>
          <w:rFonts w:cs="Times New Roman"/>
          <w:spacing w:val="40"/>
        </w:rPr>
        <w:t xml:space="preserve"> </w:t>
      </w:r>
      <w:r w:rsidR="007A493B" w:rsidRPr="00191BDE">
        <w:rPr>
          <w:rFonts w:cs="Times New Roman"/>
        </w:rPr>
        <w:t>nghiệm, người ta thu được các kết quả sau:</w:t>
      </w:r>
    </w:p>
    <w:p w14:paraId="6E93FE5F" w14:textId="77777777" w:rsidR="007A493B" w:rsidRPr="00191BDE" w:rsidRDefault="007A493B" w:rsidP="00457A1B">
      <w:pPr>
        <w:tabs>
          <w:tab w:val="left" w:pos="912"/>
        </w:tabs>
        <w:autoSpaceDE w:val="0"/>
        <w:autoSpaceDN w:val="0"/>
        <w:spacing w:after="0" w:line="276" w:lineRule="auto"/>
        <w:ind w:right="-54"/>
        <w:rPr>
          <w:sz w:val="24"/>
          <w:szCs w:val="24"/>
        </w:rPr>
      </w:pPr>
      <w:r w:rsidRPr="00191BDE">
        <w:rPr>
          <w:sz w:val="24"/>
          <w:szCs w:val="24"/>
        </w:rPr>
        <w:t>+ Ở điều kiện thường, citral là chất lỏng có mùi thơm đặc trưng của chanh. Phổ khối lượng (MS) cho thấy peak ion phân tử có m/z lớn nhất bằng 152.</w:t>
      </w:r>
    </w:p>
    <w:p w14:paraId="3E926784" w14:textId="77777777" w:rsidR="007A493B" w:rsidRPr="00191BDE" w:rsidRDefault="007A493B" w:rsidP="00457A1B">
      <w:pPr>
        <w:spacing w:after="0"/>
        <w:rPr>
          <w:spacing w:val="-2"/>
          <w:sz w:val="24"/>
          <w:szCs w:val="24"/>
        </w:rPr>
      </w:pPr>
      <w:r w:rsidRPr="00191BDE">
        <w:rPr>
          <w:position w:val="2"/>
          <w:sz w:val="24"/>
          <w:szCs w:val="24"/>
        </w:rPr>
        <w:t>+ Citral</w:t>
      </w:r>
      <w:r w:rsidRPr="00191BDE">
        <w:rPr>
          <w:spacing w:val="-8"/>
          <w:position w:val="2"/>
          <w:sz w:val="24"/>
          <w:szCs w:val="24"/>
        </w:rPr>
        <w:t xml:space="preserve"> </w:t>
      </w:r>
      <w:r w:rsidRPr="00191BDE">
        <w:rPr>
          <w:position w:val="2"/>
          <w:sz w:val="24"/>
          <w:szCs w:val="24"/>
        </w:rPr>
        <w:t>làm</w:t>
      </w:r>
      <w:r w:rsidRPr="00191BDE">
        <w:rPr>
          <w:spacing w:val="-5"/>
          <w:position w:val="2"/>
          <w:sz w:val="24"/>
          <w:szCs w:val="24"/>
        </w:rPr>
        <w:t xml:space="preserve"> </w:t>
      </w:r>
      <w:r w:rsidRPr="00191BDE">
        <w:rPr>
          <w:position w:val="2"/>
          <w:sz w:val="24"/>
          <w:szCs w:val="24"/>
        </w:rPr>
        <w:t>mất</w:t>
      </w:r>
      <w:r w:rsidRPr="00191BDE">
        <w:rPr>
          <w:spacing w:val="-5"/>
          <w:position w:val="2"/>
          <w:sz w:val="24"/>
          <w:szCs w:val="24"/>
        </w:rPr>
        <w:t xml:space="preserve"> </w:t>
      </w:r>
      <w:r w:rsidRPr="00191BDE">
        <w:rPr>
          <w:position w:val="2"/>
          <w:sz w:val="24"/>
          <w:szCs w:val="24"/>
        </w:rPr>
        <w:t>màu</w:t>
      </w:r>
      <w:r w:rsidRPr="00191BDE">
        <w:rPr>
          <w:spacing w:val="-6"/>
          <w:position w:val="2"/>
          <w:sz w:val="24"/>
          <w:szCs w:val="24"/>
        </w:rPr>
        <w:t xml:space="preserve"> </w:t>
      </w:r>
      <w:r w:rsidRPr="00191BDE">
        <w:rPr>
          <w:position w:val="2"/>
          <w:sz w:val="24"/>
          <w:szCs w:val="24"/>
        </w:rPr>
        <w:t>dung</w:t>
      </w:r>
      <w:r w:rsidRPr="00191BDE">
        <w:rPr>
          <w:spacing w:val="-8"/>
          <w:position w:val="2"/>
          <w:sz w:val="24"/>
          <w:szCs w:val="24"/>
        </w:rPr>
        <w:t xml:space="preserve"> </w:t>
      </w:r>
      <w:r w:rsidRPr="00191BDE">
        <w:rPr>
          <w:position w:val="2"/>
          <w:sz w:val="24"/>
          <w:szCs w:val="24"/>
        </w:rPr>
        <w:t>dịch</w:t>
      </w:r>
      <w:r w:rsidRPr="00191BDE">
        <w:rPr>
          <w:spacing w:val="-5"/>
          <w:position w:val="2"/>
          <w:sz w:val="24"/>
          <w:szCs w:val="24"/>
        </w:rPr>
        <w:t xml:space="preserve"> </w:t>
      </w:r>
      <w:r w:rsidRPr="00191BDE">
        <w:rPr>
          <w:position w:val="2"/>
          <w:sz w:val="24"/>
          <w:szCs w:val="24"/>
        </w:rPr>
        <w:t>bromine</w:t>
      </w:r>
      <w:r w:rsidRPr="00191BDE">
        <w:rPr>
          <w:spacing w:val="-7"/>
          <w:position w:val="2"/>
          <w:sz w:val="24"/>
          <w:szCs w:val="24"/>
        </w:rPr>
        <w:t xml:space="preserve"> </w:t>
      </w:r>
      <w:r w:rsidRPr="00191BDE">
        <w:rPr>
          <w:position w:val="2"/>
          <w:sz w:val="24"/>
          <w:szCs w:val="24"/>
        </w:rPr>
        <w:t>(Br</w:t>
      </w:r>
      <w:r w:rsidRPr="00191BDE">
        <w:rPr>
          <w:sz w:val="24"/>
          <w:szCs w:val="24"/>
          <w:vertAlign w:val="subscript"/>
        </w:rPr>
        <w:t>2</w:t>
      </w:r>
      <w:r w:rsidRPr="00191BDE">
        <w:rPr>
          <w:position w:val="2"/>
          <w:sz w:val="24"/>
          <w:szCs w:val="24"/>
        </w:rPr>
        <w:t>)</w:t>
      </w:r>
      <w:r w:rsidRPr="00191BDE">
        <w:rPr>
          <w:spacing w:val="-6"/>
          <w:position w:val="2"/>
          <w:sz w:val="24"/>
          <w:szCs w:val="24"/>
        </w:rPr>
        <w:t xml:space="preserve"> </w:t>
      </w:r>
      <w:r w:rsidRPr="00191BDE">
        <w:rPr>
          <w:position w:val="2"/>
          <w:sz w:val="24"/>
          <w:szCs w:val="24"/>
        </w:rPr>
        <w:t>trong</w:t>
      </w:r>
      <w:r w:rsidRPr="00191BDE">
        <w:rPr>
          <w:spacing w:val="-8"/>
          <w:position w:val="2"/>
          <w:sz w:val="24"/>
          <w:szCs w:val="24"/>
        </w:rPr>
        <w:t xml:space="preserve"> </w:t>
      </w:r>
      <w:r w:rsidRPr="00191BDE">
        <w:rPr>
          <w:position w:val="2"/>
          <w:sz w:val="24"/>
          <w:szCs w:val="24"/>
        </w:rPr>
        <w:t>nước,</w:t>
      </w:r>
      <w:r w:rsidRPr="00191BDE">
        <w:rPr>
          <w:spacing w:val="-4"/>
          <w:position w:val="2"/>
          <w:sz w:val="24"/>
          <w:szCs w:val="24"/>
        </w:rPr>
        <w:t xml:space="preserve"> </w:t>
      </w:r>
      <w:r w:rsidRPr="00191BDE">
        <w:rPr>
          <w:position w:val="2"/>
          <w:sz w:val="24"/>
          <w:szCs w:val="24"/>
        </w:rPr>
        <w:t>cũng</w:t>
      </w:r>
      <w:r w:rsidRPr="00191BDE">
        <w:rPr>
          <w:spacing w:val="-8"/>
          <w:position w:val="2"/>
          <w:sz w:val="24"/>
          <w:szCs w:val="24"/>
        </w:rPr>
        <w:t xml:space="preserve"> </w:t>
      </w:r>
      <w:r w:rsidRPr="00191BDE">
        <w:rPr>
          <w:position w:val="2"/>
          <w:sz w:val="24"/>
          <w:szCs w:val="24"/>
        </w:rPr>
        <w:t>làm</w:t>
      </w:r>
      <w:r w:rsidRPr="00191BDE">
        <w:rPr>
          <w:spacing w:val="-5"/>
          <w:position w:val="2"/>
          <w:sz w:val="24"/>
          <w:szCs w:val="24"/>
        </w:rPr>
        <w:t xml:space="preserve"> </w:t>
      </w:r>
      <w:r w:rsidRPr="00191BDE">
        <w:rPr>
          <w:position w:val="2"/>
          <w:sz w:val="24"/>
          <w:szCs w:val="24"/>
        </w:rPr>
        <w:t>mất</w:t>
      </w:r>
      <w:r w:rsidRPr="00191BDE">
        <w:rPr>
          <w:spacing w:val="-6"/>
          <w:position w:val="2"/>
          <w:sz w:val="24"/>
          <w:szCs w:val="24"/>
        </w:rPr>
        <w:t xml:space="preserve"> </w:t>
      </w:r>
      <w:r w:rsidRPr="00191BDE">
        <w:rPr>
          <w:position w:val="2"/>
          <w:sz w:val="24"/>
          <w:szCs w:val="24"/>
        </w:rPr>
        <w:t>màu</w:t>
      </w:r>
      <w:r w:rsidRPr="00191BDE">
        <w:rPr>
          <w:spacing w:val="-6"/>
          <w:position w:val="2"/>
          <w:sz w:val="24"/>
          <w:szCs w:val="24"/>
        </w:rPr>
        <w:t xml:space="preserve"> </w:t>
      </w:r>
      <w:r w:rsidRPr="00191BDE">
        <w:rPr>
          <w:position w:val="2"/>
          <w:sz w:val="24"/>
          <w:szCs w:val="24"/>
        </w:rPr>
        <w:t>dung</w:t>
      </w:r>
      <w:r w:rsidRPr="00191BDE">
        <w:rPr>
          <w:spacing w:val="-8"/>
          <w:position w:val="2"/>
          <w:sz w:val="24"/>
          <w:szCs w:val="24"/>
        </w:rPr>
        <w:t xml:space="preserve"> </w:t>
      </w:r>
      <w:r w:rsidRPr="00191BDE">
        <w:rPr>
          <w:position w:val="2"/>
          <w:sz w:val="24"/>
          <w:szCs w:val="24"/>
        </w:rPr>
        <w:t>dịch</w:t>
      </w:r>
      <w:r w:rsidRPr="00191BDE">
        <w:rPr>
          <w:spacing w:val="-5"/>
          <w:position w:val="2"/>
          <w:sz w:val="24"/>
          <w:szCs w:val="24"/>
        </w:rPr>
        <w:t xml:space="preserve"> </w:t>
      </w:r>
      <w:r w:rsidRPr="00191BDE">
        <w:rPr>
          <w:position w:val="2"/>
          <w:sz w:val="24"/>
          <w:szCs w:val="24"/>
        </w:rPr>
        <w:t>bromine</w:t>
      </w:r>
      <w:r w:rsidRPr="00191BDE">
        <w:rPr>
          <w:spacing w:val="-6"/>
          <w:position w:val="2"/>
          <w:sz w:val="24"/>
          <w:szCs w:val="24"/>
        </w:rPr>
        <w:t xml:space="preserve"> </w:t>
      </w:r>
      <w:r w:rsidRPr="00191BDE">
        <w:rPr>
          <w:position w:val="2"/>
          <w:sz w:val="24"/>
          <w:szCs w:val="24"/>
        </w:rPr>
        <w:t>trong</w:t>
      </w:r>
      <w:r w:rsidRPr="00191BDE">
        <w:rPr>
          <w:spacing w:val="-8"/>
          <w:position w:val="2"/>
          <w:sz w:val="24"/>
          <w:szCs w:val="24"/>
        </w:rPr>
        <w:t xml:space="preserve"> </w:t>
      </w:r>
      <w:r w:rsidRPr="00191BDE">
        <w:rPr>
          <w:spacing w:val="-2"/>
          <w:position w:val="2"/>
          <w:sz w:val="24"/>
          <w:szCs w:val="24"/>
        </w:rPr>
        <w:t>CCl</w:t>
      </w:r>
      <w:r w:rsidRPr="00191BDE">
        <w:rPr>
          <w:spacing w:val="-2"/>
          <w:sz w:val="24"/>
          <w:szCs w:val="24"/>
          <w:vertAlign w:val="subscript"/>
        </w:rPr>
        <w:t>4</w:t>
      </w:r>
      <w:r w:rsidRPr="00191BDE">
        <w:rPr>
          <w:spacing w:val="-2"/>
          <w:sz w:val="24"/>
          <w:szCs w:val="24"/>
        </w:rPr>
        <w:t>.</w:t>
      </w:r>
    </w:p>
    <w:p w14:paraId="119A071A" w14:textId="77777777" w:rsidR="007A493B" w:rsidRPr="00191BDE" w:rsidRDefault="007A493B" w:rsidP="00457A1B">
      <w:pPr>
        <w:tabs>
          <w:tab w:val="left" w:pos="919"/>
        </w:tabs>
        <w:autoSpaceDE w:val="0"/>
        <w:autoSpaceDN w:val="0"/>
        <w:spacing w:after="0"/>
        <w:ind w:right="144"/>
        <w:rPr>
          <w:position w:val="2"/>
          <w:sz w:val="24"/>
          <w:szCs w:val="24"/>
        </w:rPr>
      </w:pPr>
      <w:r w:rsidRPr="00191BDE">
        <w:rPr>
          <w:position w:val="2"/>
          <w:sz w:val="24"/>
          <w:szCs w:val="24"/>
        </w:rPr>
        <w:t>+ Khi hydrogen hóa hoàn toàn citral (xúc tác Ni, H</w:t>
      </w:r>
      <w:r w:rsidRPr="00191BDE">
        <w:rPr>
          <w:position w:val="2"/>
          <w:sz w:val="24"/>
          <w:szCs w:val="24"/>
          <w:vertAlign w:val="subscript"/>
        </w:rPr>
        <w:t>2</w:t>
      </w:r>
      <w:r w:rsidRPr="00191BDE">
        <w:rPr>
          <w:position w:val="2"/>
          <w:sz w:val="24"/>
          <w:szCs w:val="24"/>
        </w:rPr>
        <w:t xml:space="preserve"> dư), thu được một</w:t>
      </w:r>
      <w:r w:rsidRPr="00191BDE">
        <w:rPr>
          <w:spacing w:val="16"/>
          <w:position w:val="2"/>
          <w:sz w:val="24"/>
          <w:szCs w:val="24"/>
        </w:rPr>
        <w:t xml:space="preserve"> </w:t>
      </w:r>
      <w:r w:rsidRPr="00191BDE">
        <w:rPr>
          <w:position w:val="2"/>
          <w:sz w:val="24"/>
          <w:szCs w:val="24"/>
        </w:rPr>
        <w:t>alcohol bậc một, no, đơn chức có công thức phân tử C</w:t>
      </w:r>
      <w:r w:rsidRPr="00191BDE">
        <w:rPr>
          <w:sz w:val="24"/>
          <w:szCs w:val="24"/>
          <w:vertAlign w:val="subscript"/>
        </w:rPr>
        <w:t>10</w:t>
      </w:r>
      <w:r w:rsidRPr="00191BDE">
        <w:rPr>
          <w:position w:val="2"/>
          <w:sz w:val="24"/>
          <w:szCs w:val="24"/>
        </w:rPr>
        <w:t>H</w:t>
      </w:r>
      <w:r w:rsidRPr="00191BDE">
        <w:rPr>
          <w:sz w:val="24"/>
          <w:szCs w:val="24"/>
          <w:vertAlign w:val="subscript"/>
        </w:rPr>
        <w:t>22</w:t>
      </w:r>
      <w:r w:rsidRPr="00191BDE">
        <w:rPr>
          <w:position w:val="2"/>
          <w:sz w:val="24"/>
          <w:szCs w:val="24"/>
        </w:rPr>
        <w:t>O.</w:t>
      </w:r>
    </w:p>
    <w:p w14:paraId="5D0F233F" w14:textId="77777777" w:rsidR="007A493B" w:rsidRPr="00191BDE" w:rsidRDefault="007A493B" w:rsidP="00457A1B">
      <w:pPr>
        <w:tabs>
          <w:tab w:val="left" w:pos="905"/>
        </w:tabs>
        <w:autoSpaceDE w:val="0"/>
        <w:autoSpaceDN w:val="0"/>
        <w:spacing w:after="0" w:line="276" w:lineRule="auto"/>
        <w:ind w:right="-54"/>
        <w:rPr>
          <w:sz w:val="24"/>
          <w:szCs w:val="24"/>
        </w:rPr>
      </w:pPr>
      <w:r w:rsidRPr="00191BDE">
        <w:rPr>
          <w:sz w:val="24"/>
          <w:szCs w:val="24"/>
        </w:rPr>
        <w:t>+ Phổ</w:t>
      </w:r>
      <w:r w:rsidRPr="00191BDE">
        <w:rPr>
          <w:spacing w:val="-2"/>
          <w:sz w:val="24"/>
          <w:szCs w:val="24"/>
        </w:rPr>
        <w:t xml:space="preserve"> </w:t>
      </w:r>
      <w:r w:rsidRPr="00191BDE">
        <w:rPr>
          <w:sz w:val="24"/>
          <w:szCs w:val="24"/>
        </w:rPr>
        <w:t>hấp</w:t>
      </w:r>
      <w:r w:rsidRPr="00191BDE">
        <w:rPr>
          <w:spacing w:val="-2"/>
          <w:sz w:val="24"/>
          <w:szCs w:val="24"/>
        </w:rPr>
        <w:t xml:space="preserve"> </w:t>
      </w:r>
      <w:r w:rsidRPr="00191BDE">
        <w:rPr>
          <w:sz w:val="24"/>
          <w:szCs w:val="24"/>
        </w:rPr>
        <w:t>thụ</w:t>
      </w:r>
      <w:r w:rsidRPr="00191BDE">
        <w:rPr>
          <w:spacing w:val="-2"/>
          <w:sz w:val="24"/>
          <w:szCs w:val="24"/>
        </w:rPr>
        <w:t xml:space="preserve"> </w:t>
      </w:r>
      <w:r w:rsidRPr="00191BDE">
        <w:rPr>
          <w:sz w:val="24"/>
          <w:szCs w:val="24"/>
        </w:rPr>
        <w:t>hồng</w:t>
      </w:r>
      <w:r w:rsidRPr="00191BDE">
        <w:rPr>
          <w:spacing w:val="-5"/>
          <w:sz w:val="24"/>
          <w:szCs w:val="24"/>
        </w:rPr>
        <w:t xml:space="preserve"> </w:t>
      </w:r>
      <w:r w:rsidRPr="00191BDE">
        <w:rPr>
          <w:sz w:val="24"/>
          <w:szCs w:val="24"/>
        </w:rPr>
        <w:t>ngoại</w:t>
      </w:r>
      <w:r w:rsidRPr="00191BDE">
        <w:rPr>
          <w:spacing w:val="-2"/>
          <w:sz w:val="24"/>
          <w:szCs w:val="24"/>
        </w:rPr>
        <w:t xml:space="preserve"> </w:t>
      </w:r>
      <w:r w:rsidRPr="00191BDE">
        <w:rPr>
          <w:sz w:val="24"/>
          <w:szCs w:val="24"/>
        </w:rPr>
        <w:t>(IR)</w:t>
      </w:r>
      <w:r w:rsidRPr="00191BDE">
        <w:rPr>
          <w:spacing w:val="-2"/>
          <w:sz w:val="24"/>
          <w:szCs w:val="24"/>
        </w:rPr>
        <w:t xml:space="preserve"> </w:t>
      </w:r>
      <w:r w:rsidRPr="00191BDE">
        <w:rPr>
          <w:sz w:val="24"/>
          <w:szCs w:val="24"/>
        </w:rPr>
        <w:t>cho các</w:t>
      </w:r>
      <w:r w:rsidRPr="00191BDE">
        <w:rPr>
          <w:spacing w:val="-3"/>
          <w:sz w:val="24"/>
          <w:szCs w:val="24"/>
        </w:rPr>
        <w:t xml:space="preserve"> </w:t>
      </w:r>
      <w:r w:rsidRPr="00191BDE">
        <w:rPr>
          <w:sz w:val="24"/>
          <w:szCs w:val="24"/>
        </w:rPr>
        <w:t>vạch</w:t>
      </w:r>
      <w:r w:rsidRPr="00191BDE">
        <w:rPr>
          <w:spacing w:val="-2"/>
          <w:sz w:val="24"/>
          <w:szCs w:val="24"/>
        </w:rPr>
        <w:t xml:space="preserve"> </w:t>
      </w:r>
      <w:r w:rsidRPr="00191BDE">
        <w:rPr>
          <w:sz w:val="24"/>
          <w:szCs w:val="24"/>
        </w:rPr>
        <w:t>hấp thụ</w:t>
      </w:r>
      <w:r w:rsidRPr="00191BDE">
        <w:rPr>
          <w:spacing w:val="-2"/>
          <w:sz w:val="24"/>
          <w:szCs w:val="24"/>
        </w:rPr>
        <w:t xml:space="preserve"> </w:t>
      </w:r>
      <w:r w:rsidRPr="00191BDE">
        <w:rPr>
          <w:sz w:val="24"/>
          <w:szCs w:val="24"/>
        </w:rPr>
        <w:t>mạnh</w:t>
      </w:r>
      <w:r w:rsidRPr="00191BDE">
        <w:rPr>
          <w:spacing w:val="-2"/>
          <w:sz w:val="24"/>
          <w:szCs w:val="24"/>
        </w:rPr>
        <w:t xml:space="preserve"> </w:t>
      </w:r>
      <w:r w:rsidRPr="00191BDE">
        <w:rPr>
          <w:sz w:val="24"/>
          <w:szCs w:val="24"/>
        </w:rPr>
        <w:t>tại</w:t>
      </w:r>
      <w:r w:rsidRPr="00191BDE">
        <w:rPr>
          <w:spacing w:val="-2"/>
          <w:sz w:val="24"/>
          <w:szCs w:val="24"/>
        </w:rPr>
        <w:t xml:space="preserve"> </w:t>
      </w:r>
      <w:r w:rsidRPr="00191BDE">
        <w:rPr>
          <w:sz w:val="24"/>
          <w:szCs w:val="24"/>
        </w:rPr>
        <w:t>khoảng</w:t>
      </w:r>
      <w:r w:rsidRPr="00191BDE">
        <w:rPr>
          <w:spacing w:val="-5"/>
          <w:sz w:val="24"/>
          <w:szCs w:val="24"/>
        </w:rPr>
        <w:t xml:space="preserve"> </w:t>
      </w:r>
      <w:r w:rsidRPr="00191BDE">
        <w:rPr>
          <w:sz w:val="24"/>
          <w:szCs w:val="24"/>
        </w:rPr>
        <w:t>1720</w:t>
      </w:r>
      <w:r w:rsidRPr="00191BDE">
        <w:rPr>
          <w:spacing w:val="-2"/>
          <w:sz w:val="24"/>
          <w:szCs w:val="24"/>
        </w:rPr>
        <w:t xml:space="preserve"> </w:t>
      </w:r>
      <w:r w:rsidRPr="00191BDE">
        <w:rPr>
          <w:sz w:val="24"/>
          <w:szCs w:val="24"/>
        </w:rPr>
        <w:t>cm</w:t>
      </w:r>
      <w:r w:rsidRPr="00191BDE">
        <w:rPr>
          <w:sz w:val="24"/>
          <w:szCs w:val="24"/>
          <w:vertAlign w:val="superscript"/>
        </w:rPr>
        <w:t>-1</w:t>
      </w:r>
      <w:r w:rsidRPr="00191BDE">
        <w:rPr>
          <w:spacing w:val="-2"/>
          <w:sz w:val="24"/>
          <w:szCs w:val="24"/>
        </w:rPr>
        <w:t xml:space="preserve"> </w:t>
      </w:r>
      <w:r w:rsidRPr="00191BDE">
        <w:rPr>
          <w:sz w:val="24"/>
          <w:szCs w:val="24"/>
        </w:rPr>
        <w:t>và</w:t>
      </w:r>
      <w:r w:rsidRPr="00191BDE">
        <w:rPr>
          <w:spacing w:val="-3"/>
          <w:sz w:val="24"/>
          <w:szCs w:val="24"/>
        </w:rPr>
        <w:t xml:space="preserve"> </w:t>
      </w:r>
      <w:r w:rsidRPr="00191BDE">
        <w:rPr>
          <w:sz w:val="24"/>
          <w:szCs w:val="24"/>
        </w:rPr>
        <w:t>1670</w:t>
      </w:r>
      <w:r w:rsidRPr="00191BDE">
        <w:rPr>
          <w:spacing w:val="-2"/>
          <w:sz w:val="24"/>
          <w:szCs w:val="24"/>
        </w:rPr>
        <w:t xml:space="preserve"> </w:t>
      </w:r>
      <w:r w:rsidRPr="00191BDE">
        <w:rPr>
          <w:sz w:val="24"/>
          <w:szCs w:val="24"/>
        </w:rPr>
        <w:t>cm</w:t>
      </w:r>
      <w:r w:rsidRPr="00191BDE">
        <w:rPr>
          <w:sz w:val="24"/>
          <w:szCs w:val="24"/>
          <w:vertAlign w:val="superscript"/>
        </w:rPr>
        <w:t>-1</w:t>
      </w:r>
      <w:r w:rsidRPr="00191BDE">
        <w:rPr>
          <w:sz w:val="24"/>
          <w:szCs w:val="24"/>
        </w:rPr>
        <w:t>. Cho biết số sóng hấp thụ đặc trưng của một số liên kết trên phổ hồng ngoại (IR) như sau:</w:t>
      </w:r>
    </w:p>
    <w:tbl>
      <w:tblPr>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0"/>
        <w:gridCol w:w="1986"/>
        <w:gridCol w:w="1986"/>
        <w:gridCol w:w="1984"/>
        <w:gridCol w:w="1986"/>
      </w:tblGrid>
      <w:tr w:rsidR="007A493B" w:rsidRPr="00191BDE" w14:paraId="755E88E6" w14:textId="77777777" w:rsidTr="00D17837">
        <w:trPr>
          <w:trHeight w:val="340"/>
        </w:trPr>
        <w:tc>
          <w:tcPr>
            <w:tcW w:w="1870" w:type="dxa"/>
          </w:tcPr>
          <w:p w14:paraId="28C80792" w14:textId="77777777" w:rsidR="007A493B" w:rsidRPr="00191BDE" w:rsidRDefault="007A493B" w:rsidP="00457A1B">
            <w:pPr>
              <w:pStyle w:val="TableParagraph"/>
              <w:spacing w:line="275" w:lineRule="exact"/>
              <w:ind w:left="107"/>
              <w:rPr>
                <w:rFonts w:ascii="Times New Roman" w:hAnsi="Times New Roman" w:cs="Times New Roman"/>
                <w:b/>
              </w:rPr>
            </w:pPr>
            <w:r w:rsidRPr="00191BDE">
              <w:rPr>
                <w:rFonts w:ascii="Times New Roman" w:hAnsi="Times New Roman" w:cs="Times New Roman"/>
                <w:b/>
              </w:rPr>
              <w:t xml:space="preserve">     Liên</w:t>
            </w:r>
            <w:r w:rsidRPr="00191BDE">
              <w:rPr>
                <w:rFonts w:ascii="Times New Roman" w:hAnsi="Times New Roman" w:cs="Times New Roman"/>
                <w:b/>
                <w:spacing w:val="-5"/>
              </w:rPr>
              <w:t xml:space="preserve"> kết</w:t>
            </w:r>
          </w:p>
        </w:tc>
        <w:tc>
          <w:tcPr>
            <w:tcW w:w="1986" w:type="dxa"/>
          </w:tcPr>
          <w:p w14:paraId="1CD74428" w14:textId="77777777" w:rsidR="007A493B" w:rsidRPr="00191BDE" w:rsidRDefault="007A493B" w:rsidP="00457A1B">
            <w:pPr>
              <w:pStyle w:val="TableParagraph"/>
              <w:ind w:left="8" w:right="2"/>
              <w:rPr>
                <w:rFonts w:ascii="Times New Roman" w:hAnsi="Times New Roman" w:cs="Times New Roman"/>
              </w:rPr>
            </w:pPr>
            <w:r w:rsidRPr="00191BDE">
              <w:rPr>
                <w:rFonts w:ascii="Times New Roman" w:hAnsi="Times New Roman" w:cs="Times New Roman"/>
              </w:rPr>
              <w:t xml:space="preserve">        O</w:t>
            </w:r>
            <w:r w:rsidRPr="00191BDE">
              <w:rPr>
                <w:rFonts w:ascii="Times New Roman" w:hAnsi="Times New Roman" w:cs="Times New Roman"/>
                <w:spacing w:val="-1"/>
              </w:rPr>
              <w:t xml:space="preserve"> </w:t>
            </w:r>
            <w:r w:rsidRPr="00191BDE">
              <w:rPr>
                <w:rFonts w:ascii="Times New Roman" w:hAnsi="Times New Roman" w:cs="Times New Roman"/>
              </w:rPr>
              <w:t xml:space="preserve">– </w:t>
            </w:r>
            <w:r w:rsidRPr="00191BDE">
              <w:rPr>
                <w:rFonts w:ascii="Times New Roman" w:hAnsi="Times New Roman" w:cs="Times New Roman"/>
                <w:spacing w:val="-10"/>
              </w:rPr>
              <w:t>H</w:t>
            </w:r>
          </w:p>
        </w:tc>
        <w:tc>
          <w:tcPr>
            <w:tcW w:w="1986" w:type="dxa"/>
          </w:tcPr>
          <w:p w14:paraId="095E7D63" w14:textId="77777777" w:rsidR="007A493B" w:rsidRPr="00191BDE" w:rsidRDefault="007A493B" w:rsidP="00457A1B">
            <w:pPr>
              <w:pStyle w:val="TableParagraph"/>
              <w:ind w:left="8" w:right="1"/>
              <w:rPr>
                <w:rFonts w:ascii="Times New Roman" w:hAnsi="Times New Roman" w:cs="Times New Roman"/>
              </w:rPr>
            </w:pPr>
            <w:r w:rsidRPr="00191BDE">
              <w:rPr>
                <w:rFonts w:ascii="Times New Roman" w:hAnsi="Times New Roman" w:cs="Times New Roman"/>
              </w:rPr>
              <w:t xml:space="preserve">           C</w:t>
            </w:r>
            <w:r w:rsidRPr="00191BDE">
              <w:rPr>
                <w:rFonts w:ascii="Times New Roman" w:hAnsi="Times New Roman" w:cs="Times New Roman"/>
                <w:spacing w:val="1"/>
              </w:rPr>
              <w:t xml:space="preserve"> </w:t>
            </w:r>
            <w:r w:rsidRPr="00191BDE">
              <w:rPr>
                <w:rFonts w:ascii="Times New Roman" w:hAnsi="Times New Roman" w:cs="Times New Roman"/>
              </w:rPr>
              <w:t xml:space="preserve">– </w:t>
            </w:r>
            <w:r w:rsidRPr="00191BDE">
              <w:rPr>
                <w:rFonts w:ascii="Times New Roman" w:hAnsi="Times New Roman" w:cs="Times New Roman"/>
                <w:spacing w:val="-10"/>
              </w:rPr>
              <w:t>H</w:t>
            </w:r>
          </w:p>
        </w:tc>
        <w:tc>
          <w:tcPr>
            <w:tcW w:w="1984" w:type="dxa"/>
          </w:tcPr>
          <w:p w14:paraId="08FD040D" w14:textId="77777777" w:rsidR="007A493B" w:rsidRPr="00191BDE" w:rsidRDefault="007A493B" w:rsidP="00457A1B">
            <w:pPr>
              <w:pStyle w:val="TableParagraph"/>
              <w:rPr>
                <w:rFonts w:ascii="Times New Roman" w:hAnsi="Times New Roman" w:cs="Times New Roman"/>
              </w:rPr>
            </w:pPr>
            <w:r w:rsidRPr="00191BDE">
              <w:rPr>
                <w:rFonts w:ascii="Times New Roman" w:hAnsi="Times New Roman" w:cs="Times New Roman"/>
              </w:rPr>
              <w:t xml:space="preserve">         C =</w:t>
            </w:r>
            <w:r w:rsidRPr="00191BDE">
              <w:rPr>
                <w:rFonts w:ascii="Times New Roman" w:hAnsi="Times New Roman" w:cs="Times New Roman"/>
                <w:spacing w:val="-1"/>
              </w:rPr>
              <w:t xml:space="preserve"> </w:t>
            </w:r>
            <w:r w:rsidRPr="00191BDE">
              <w:rPr>
                <w:rFonts w:ascii="Times New Roman" w:hAnsi="Times New Roman" w:cs="Times New Roman"/>
                <w:spacing w:val="-10"/>
              </w:rPr>
              <w:t>O</w:t>
            </w:r>
          </w:p>
        </w:tc>
        <w:tc>
          <w:tcPr>
            <w:tcW w:w="1986" w:type="dxa"/>
          </w:tcPr>
          <w:p w14:paraId="6D912C54" w14:textId="77777777" w:rsidR="007A493B" w:rsidRPr="00191BDE" w:rsidRDefault="007A493B" w:rsidP="00457A1B">
            <w:pPr>
              <w:pStyle w:val="TableParagraph"/>
              <w:ind w:left="8" w:right="8"/>
              <w:rPr>
                <w:rFonts w:ascii="Times New Roman" w:hAnsi="Times New Roman" w:cs="Times New Roman"/>
              </w:rPr>
            </w:pPr>
            <w:r w:rsidRPr="00191BDE">
              <w:rPr>
                <w:rFonts w:ascii="Times New Roman" w:hAnsi="Times New Roman" w:cs="Times New Roman"/>
              </w:rPr>
              <w:t xml:space="preserve">           C =</w:t>
            </w:r>
            <w:r w:rsidRPr="00191BDE">
              <w:rPr>
                <w:rFonts w:ascii="Times New Roman" w:hAnsi="Times New Roman" w:cs="Times New Roman"/>
                <w:spacing w:val="-1"/>
              </w:rPr>
              <w:t xml:space="preserve"> </w:t>
            </w:r>
            <w:r w:rsidRPr="00191BDE">
              <w:rPr>
                <w:rFonts w:ascii="Times New Roman" w:hAnsi="Times New Roman" w:cs="Times New Roman"/>
                <w:spacing w:val="-10"/>
              </w:rPr>
              <w:t>C</w:t>
            </w:r>
          </w:p>
        </w:tc>
      </w:tr>
      <w:tr w:rsidR="007A493B" w:rsidRPr="00191BDE" w14:paraId="3A6C3348" w14:textId="77777777" w:rsidTr="00D17837">
        <w:trPr>
          <w:trHeight w:val="340"/>
        </w:trPr>
        <w:tc>
          <w:tcPr>
            <w:tcW w:w="1870" w:type="dxa"/>
          </w:tcPr>
          <w:p w14:paraId="46B6DF75" w14:textId="77777777" w:rsidR="007A493B" w:rsidRPr="00191BDE" w:rsidRDefault="007A493B" w:rsidP="00457A1B">
            <w:pPr>
              <w:pStyle w:val="TableParagraph"/>
              <w:spacing w:line="275" w:lineRule="exact"/>
              <w:ind w:left="107"/>
              <w:rPr>
                <w:rFonts w:ascii="Times New Roman" w:hAnsi="Times New Roman" w:cs="Times New Roman"/>
                <w:b/>
              </w:rPr>
            </w:pPr>
            <w:r w:rsidRPr="00191BDE">
              <w:rPr>
                <w:rFonts w:ascii="Times New Roman" w:hAnsi="Times New Roman" w:cs="Times New Roman"/>
                <w:b/>
              </w:rPr>
              <w:t xml:space="preserve">  Số</w:t>
            </w:r>
            <w:r w:rsidRPr="00191BDE">
              <w:rPr>
                <w:rFonts w:ascii="Times New Roman" w:hAnsi="Times New Roman" w:cs="Times New Roman"/>
                <w:b/>
                <w:spacing w:val="-4"/>
              </w:rPr>
              <w:t xml:space="preserve"> </w:t>
            </w:r>
            <w:r w:rsidRPr="00191BDE">
              <w:rPr>
                <w:rFonts w:ascii="Times New Roman" w:hAnsi="Times New Roman" w:cs="Times New Roman"/>
                <w:b/>
              </w:rPr>
              <w:t>sóng</w:t>
            </w:r>
            <w:r w:rsidRPr="00191BDE">
              <w:rPr>
                <w:rFonts w:ascii="Times New Roman" w:hAnsi="Times New Roman" w:cs="Times New Roman"/>
                <w:b/>
                <w:spacing w:val="-4"/>
              </w:rPr>
              <w:t xml:space="preserve"> </w:t>
            </w:r>
            <w:r w:rsidRPr="00191BDE">
              <w:rPr>
                <w:rFonts w:ascii="Times New Roman" w:hAnsi="Times New Roman" w:cs="Times New Roman"/>
                <w:b/>
              </w:rPr>
              <w:t>(cm</w:t>
            </w:r>
            <w:r w:rsidRPr="00191BDE">
              <w:rPr>
                <w:rFonts w:ascii="Times New Roman" w:hAnsi="Times New Roman" w:cs="Times New Roman"/>
                <w:b/>
                <w:vertAlign w:val="superscript"/>
              </w:rPr>
              <w:t>-1</w:t>
            </w:r>
            <w:r w:rsidRPr="00191BDE">
              <w:rPr>
                <w:rFonts w:ascii="Times New Roman" w:hAnsi="Times New Roman" w:cs="Times New Roman"/>
                <w:b/>
              </w:rPr>
              <w:t>)</w:t>
            </w:r>
          </w:p>
        </w:tc>
        <w:tc>
          <w:tcPr>
            <w:tcW w:w="1986" w:type="dxa"/>
          </w:tcPr>
          <w:p w14:paraId="70A767BD" w14:textId="77777777" w:rsidR="007A493B" w:rsidRPr="00191BDE" w:rsidRDefault="007A493B" w:rsidP="00457A1B">
            <w:pPr>
              <w:pStyle w:val="TableParagraph"/>
              <w:ind w:left="8"/>
              <w:rPr>
                <w:rFonts w:ascii="Times New Roman" w:hAnsi="Times New Roman" w:cs="Times New Roman"/>
              </w:rPr>
            </w:pPr>
            <w:r w:rsidRPr="00191BDE">
              <w:rPr>
                <w:rFonts w:ascii="Times New Roman" w:hAnsi="Times New Roman" w:cs="Times New Roman"/>
              </w:rPr>
              <w:t xml:space="preserve">    3600 -</w:t>
            </w:r>
            <w:r w:rsidRPr="00191BDE">
              <w:rPr>
                <w:rFonts w:ascii="Times New Roman" w:hAnsi="Times New Roman" w:cs="Times New Roman"/>
                <w:spacing w:val="-1"/>
              </w:rPr>
              <w:t xml:space="preserve"> </w:t>
            </w:r>
            <w:r w:rsidRPr="00191BDE">
              <w:rPr>
                <w:rFonts w:ascii="Times New Roman" w:hAnsi="Times New Roman" w:cs="Times New Roman"/>
                <w:spacing w:val="-4"/>
              </w:rPr>
              <w:t>3300</w:t>
            </w:r>
          </w:p>
        </w:tc>
        <w:tc>
          <w:tcPr>
            <w:tcW w:w="1986" w:type="dxa"/>
          </w:tcPr>
          <w:p w14:paraId="6143AE80" w14:textId="77777777" w:rsidR="007A493B" w:rsidRPr="00191BDE" w:rsidRDefault="007A493B" w:rsidP="00457A1B">
            <w:pPr>
              <w:pStyle w:val="TableParagraph"/>
              <w:ind w:left="8" w:right="2"/>
              <w:rPr>
                <w:rFonts w:ascii="Times New Roman" w:hAnsi="Times New Roman" w:cs="Times New Roman"/>
              </w:rPr>
            </w:pPr>
            <w:r w:rsidRPr="00191BDE">
              <w:rPr>
                <w:rFonts w:ascii="Times New Roman" w:hAnsi="Times New Roman" w:cs="Times New Roman"/>
              </w:rPr>
              <w:t xml:space="preserve">     3000 -</w:t>
            </w:r>
            <w:r w:rsidRPr="00191BDE">
              <w:rPr>
                <w:rFonts w:ascii="Times New Roman" w:hAnsi="Times New Roman" w:cs="Times New Roman"/>
                <w:spacing w:val="-1"/>
              </w:rPr>
              <w:t xml:space="preserve"> </w:t>
            </w:r>
            <w:r w:rsidRPr="00191BDE">
              <w:rPr>
                <w:rFonts w:ascii="Times New Roman" w:hAnsi="Times New Roman" w:cs="Times New Roman"/>
                <w:spacing w:val="-4"/>
              </w:rPr>
              <w:t>2700</w:t>
            </w:r>
          </w:p>
        </w:tc>
        <w:tc>
          <w:tcPr>
            <w:tcW w:w="1984" w:type="dxa"/>
          </w:tcPr>
          <w:p w14:paraId="7C8A539E" w14:textId="77777777" w:rsidR="007A493B" w:rsidRPr="00191BDE" w:rsidRDefault="007A493B" w:rsidP="00457A1B">
            <w:pPr>
              <w:pStyle w:val="TableParagraph"/>
              <w:ind w:right="1"/>
              <w:rPr>
                <w:rFonts w:ascii="Times New Roman" w:hAnsi="Times New Roman" w:cs="Times New Roman"/>
              </w:rPr>
            </w:pPr>
            <w:r w:rsidRPr="00191BDE">
              <w:rPr>
                <w:rFonts w:ascii="Times New Roman" w:hAnsi="Times New Roman" w:cs="Times New Roman"/>
              </w:rPr>
              <w:t xml:space="preserve">    1750 -</w:t>
            </w:r>
            <w:r w:rsidRPr="00191BDE">
              <w:rPr>
                <w:rFonts w:ascii="Times New Roman" w:hAnsi="Times New Roman" w:cs="Times New Roman"/>
                <w:spacing w:val="-1"/>
              </w:rPr>
              <w:t xml:space="preserve"> </w:t>
            </w:r>
            <w:r w:rsidRPr="00191BDE">
              <w:rPr>
                <w:rFonts w:ascii="Times New Roman" w:hAnsi="Times New Roman" w:cs="Times New Roman"/>
                <w:spacing w:val="-4"/>
              </w:rPr>
              <w:t>1700</w:t>
            </w:r>
          </w:p>
        </w:tc>
        <w:tc>
          <w:tcPr>
            <w:tcW w:w="1986" w:type="dxa"/>
          </w:tcPr>
          <w:p w14:paraId="61B6BC8C" w14:textId="77777777" w:rsidR="007A493B" w:rsidRPr="00191BDE" w:rsidRDefault="007A493B" w:rsidP="00457A1B">
            <w:pPr>
              <w:pStyle w:val="TableParagraph"/>
              <w:ind w:left="8" w:right="8"/>
              <w:rPr>
                <w:rFonts w:ascii="Times New Roman" w:hAnsi="Times New Roman" w:cs="Times New Roman"/>
              </w:rPr>
            </w:pPr>
            <w:r w:rsidRPr="00191BDE">
              <w:rPr>
                <w:rFonts w:ascii="Times New Roman" w:hAnsi="Times New Roman" w:cs="Times New Roman"/>
              </w:rPr>
              <w:t xml:space="preserve">      1680</w:t>
            </w:r>
            <w:r w:rsidRPr="00191BDE">
              <w:rPr>
                <w:rFonts w:ascii="Times New Roman" w:hAnsi="Times New Roman" w:cs="Times New Roman"/>
                <w:spacing w:val="-1"/>
              </w:rPr>
              <w:t xml:space="preserve"> </w:t>
            </w:r>
            <w:r w:rsidRPr="00191BDE">
              <w:rPr>
                <w:rFonts w:ascii="Times New Roman" w:hAnsi="Times New Roman" w:cs="Times New Roman"/>
              </w:rPr>
              <w:t>-</w:t>
            </w:r>
            <w:r w:rsidRPr="00191BDE">
              <w:rPr>
                <w:rFonts w:ascii="Times New Roman" w:hAnsi="Times New Roman" w:cs="Times New Roman"/>
                <w:spacing w:val="-4"/>
              </w:rPr>
              <w:t>1600</w:t>
            </w:r>
          </w:p>
        </w:tc>
      </w:tr>
    </w:tbl>
    <w:p w14:paraId="63F824A0" w14:textId="77777777" w:rsidR="007A493B" w:rsidRPr="00191BDE" w:rsidRDefault="007A493B" w:rsidP="00457A1B">
      <w:pPr>
        <w:spacing w:after="0"/>
        <w:rPr>
          <w:bCs/>
          <w:color w:val="000000" w:themeColor="text1"/>
          <w:sz w:val="24"/>
          <w:szCs w:val="24"/>
        </w:rPr>
      </w:pPr>
      <w:r w:rsidRPr="00191BDE">
        <w:rPr>
          <w:bCs/>
          <w:color w:val="000000" w:themeColor="text1"/>
          <w:sz w:val="24"/>
          <w:szCs w:val="24"/>
        </w:rPr>
        <w:t>Cho các nhận định sau:</w:t>
      </w:r>
    </w:p>
    <w:p w14:paraId="41A1F54D" w14:textId="77777777" w:rsidR="007A493B" w:rsidRPr="00191BDE" w:rsidRDefault="007A493B" w:rsidP="00457A1B">
      <w:pPr>
        <w:tabs>
          <w:tab w:val="left" w:pos="826"/>
        </w:tabs>
        <w:autoSpaceDE w:val="0"/>
        <w:autoSpaceDN w:val="0"/>
        <w:spacing w:after="0"/>
        <w:rPr>
          <w:b/>
          <w:sz w:val="24"/>
          <w:szCs w:val="24"/>
          <w:highlight w:val="yellow"/>
        </w:rPr>
      </w:pPr>
      <w:r w:rsidRPr="00191BDE">
        <w:rPr>
          <w:bCs/>
          <w:color w:val="000000" w:themeColor="text1"/>
          <w:sz w:val="24"/>
          <w:szCs w:val="24"/>
          <w:highlight w:val="yellow"/>
        </w:rPr>
        <w:t>(1)</w:t>
      </w:r>
      <w:r w:rsidRPr="00191BDE">
        <w:rPr>
          <w:color w:val="000000" w:themeColor="text1"/>
          <w:sz w:val="24"/>
          <w:szCs w:val="24"/>
          <w:highlight w:val="yellow"/>
        </w:rPr>
        <w:t xml:space="preserve"> </w:t>
      </w:r>
      <w:r w:rsidRPr="00191BDE">
        <w:rPr>
          <w:sz w:val="24"/>
          <w:szCs w:val="24"/>
          <w:highlight w:val="yellow"/>
        </w:rPr>
        <w:t>Citral</w:t>
      </w:r>
      <w:r w:rsidRPr="00191BDE">
        <w:rPr>
          <w:spacing w:val="-3"/>
          <w:sz w:val="24"/>
          <w:szCs w:val="24"/>
          <w:highlight w:val="yellow"/>
        </w:rPr>
        <w:t xml:space="preserve"> </w:t>
      </w:r>
      <w:r w:rsidRPr="00191BDE">
        <w:rPr>
          <w:sz w:val="24"/>
          <w:szCs w:val="24"/>
          <w:highlight w:val="yellow"/>
        </w:rPr>
        <w:t>có chứa</w:t>
      </w:r>
      <w:r w:rsidRPr="00191BDE">
        <w:rPr>
          <w:spacing w:val="-2"/>
          <w:sz w:val="24"/>
          <w:szCs w:val="24"/>
          <w:highlight w:val="yellow"/>
        </w:rPr>
        <w:t xml:space="preserve"> </w:t>
      </w:r>
      <w:r w:rsidRPr="00191BDE">
        <w:rPr>
          <w:sz w:val="24"/>
          <w:szCs w:val="24"/>
          <w:highlight w:val="yellow"/>
        </w:rPr>
        <w:t>đồng</w:t>
      </w:r>
      <w:r w:rsidRPr="00191BDE">
        <w:rPr>
          <w:spacing w:val="-3"/>
          <w:sz w:val="24"/>
          <w:szCs w:val="24"/>
          <w:highlight w:val="yellow"/>
        </w:rPr>
        <w:t xml:space="preserve"> </w:t>
      </w:r>
      <w:r w:rsidRPr="00191BDE">
        <w:rPr>
          <w:sz w:val="24"/>
          <w:szCs w:val="24"/>
          <w:highlight w:val="yellow"/>
        </w:rPr>
        <w:t>thời</w:t>
      </w:r>
      <w:r w:rsidRPr="00191BDE">
        <w:rPr>
          <w:spacing w:val="-1"/>
          <w:sz w:val="24"/>
          <w:szCs w:val="24"/>
          <w:highlight w:val="yellow"/>
        </w:rPr>
        <w:t xml:space="preserve"> </w:t>
      </w:r>
      <w:r w:rsidRPr="00191BDE">
        <w:rPr>
          <w:sz w:val="24"/>
          <w:szCs w:val="24"/>
          <w:highlight w:val="yellow"/>
        </w:rPr>
        <w:t>nhóm chức</w:t>
      </w:r>
      <w:r w:rsidRPr="00191BDE">
        <w:rPr>
          <w:spacing w:val="-2"/>
          <w:sz w:val="24"/>
          <w:szCs w:val="24"/>
          <w:highlight w:val="yellow"/>
        </w:rPr>
        <w:t xml:space="preserve"> </w:t>
      </w:r>
      <w:r w:rsidRPr="00191BDE">
        <w:rPr>
          <w:sz w:val="24"/>
          <w:szCs w:val="24"/>
          <w:highlight w:val="yellow"/>
        </w:rPr>
        <w:t>aldehyde</w:t>
      </w:r>
      <w:r w:rsidRPr="00191BDE">
        <w:rPr>
          <w:spacing w:val="2"/>
          <w:sz w:val="24"/>
          <w:szCs w:val="24"/>
          <w:highlight w:val="yellow"/>
        </w:rPr>
        <w:t xml:space="preserve"> </w:t>
      </w:r>
      <w:r w:rsidRPr="00191BDE">
        <w:rPr>
          <w:sz w:val="24"/>
          <w:szCs w:val="24"/>
          <w:highlight w:val="yellow"/>
        </w:rPr>
        <w:t>(–CHO) và</w:t>
      </w:r>
      <w:r w:rsidRPr="00191BDE">
        <w:rPr>
          <w:spacing w:val="-3"/>
          <w:sz w:val="24"/>
          <w:szCs w:val="24"/>
          <w:highlight w:val="yellow"/>
        </w:rPr>
        <w:t xml:space="preserve"> </w:t>
      </w:r>
      <w:r w:rsidRPr="00191BDE">
        <w:rPr>
          <w:sz w:val="24"/>
          <w:szCs w:val="24"/>
          <w:highlight w:val="yellow"/>
        </w:rPr>
        <w:t>liên kết</w:t>
      </w:r>
      <w:r w:rsidRPr="00191BDE">
        <w:rPr>
          <w:spacing w:val="-1"/>
          <w:sz w:val="24"/>
          <w:szCs w:val="24"/>
          <w:highlight w:val="yellow"/>
        </w:rPr>
        <w:t xml:space="preserve"> </w:t>
      </w:r>
      <w:r w:rsidRPr="00191BDE">
        <w:rPr>
          <w:sz w:val="24"/>
          <w:szCs w:val="24"/>
          <w:highlight w:val="yellow"/>
        </w:rPr>
        <w:t>đôi C=C</w:t>
      </w:r>
      <w:r w:rsidRPr="00191BDE">
        <w:rPr>
          <w:spacing w:val="-1"/>
          <w:sz w:val="24"/>
          <w:szCs w:val="24"/>
          <w:highlight w:val="yellow"/>
        </w:rPr>
        <w:t xml:space="preserve"> </w:t>
      </w:r>
      <w:r w:rsidRPr="00191BDE">
        <w:rPr>
          <w:sz w:val="24"/>
          <w:szCs w:val="24"/>
          <w:highlight w:val="yellow"/>
        </w:rPr>
        <w:t>trong</w:t>
      </w:r>
      <w:r w:rsidRPr="00191BDE">
        <w:rPr>
          <w:spacing w:val="-3"/>
          <w:sz w:val="24"/>
          <w:szCs w:val="24"/>
          <w:highlight w:val="yellow"/>
        </w:rPr>
        <w:t xml:space="preserve"> </w:t>
      </w:r>
      <w:r w:rsidRPr="00191BDE">
        <w:rPr>
          <w:sz w:val="24"/>
          <w:szCs w:val="24"/>
          <w:highlight w:val="yellow"/>
        </w:rPr>
        <w:t xml:space="preserve">phân </w:t>
      </w:r>
      <w:r w:rsidRPr="00191BDE">
        <w:rPr>
          <w:spacing w:val="-5"/>
          <w:sz w:val="24"/>
          <w:szCs w:val="24"/>
          <w:highlight w:val="yellow"/>
        </w:rPr>
        <w:t>tử.</w:t>
      </w:r>
    </w:p>
    <w:p w14:paraId="7D4C6961" w14:textId="77777777" w:rsidR="007A493B" w:rsidRPr="00191BDE" w:rsidRDefault="007A493B" w:rsidP="00457A1B">
      <w:pPr>
        <w:tabs>
          <w:tab w:val="left" w:pos="840"/>
        </w:tabs>
        <w:autoSpaceDE w:val="0"/>
        <w:autoSpaceDN w:val="0"/>
        <w:spacing w:after="0"/>
        <w:rPr>
          <w:b/>
          <w:position w:val="2"/>
          <w:sz w:val="24"/>
          <w:szCs w:val="24"/>
        </w:rPr>
      </w:pPr>
      <w:r w:rsidRPr="00191BDE">
        <w:rPr>
          <w:bCs/>
          <w:color w:val="000000" w:themeColor="text1"/>
          <w:sz w:val="24"/>
          <w:szCs w:val="24"/>
          <w:highlight w:val="yellow"/>
        </w:rPr>
        <w:t>(2)</w:t>
      </w:r>
      <w:r w:rsidRPr="00191BDE">
        <w:rPr>
          <w:color w:val="000000" w:themeColor="text1"/>
          <w:sz w:val="24"/>
          <w:szCs w:val="24"/>
          <w:highlight w:val="yellow"/>
        </w:rPr>
        <w:t xml:space="preserve"> </w:t>
      </w:r>
      <w:r w:rsidRPr="00191BDE">
        <w:rPr>
          <w:position w:val="2"/>
          <w:sz w:val="24"/>
          <w:szCs w:val="24"/>
          <w:highlight w:val="yellow"/>
        </w:rPr>
        <w:t>Công</w:t>
      </w:r>
      <w:r w:rsidRPr="00191BDE">
        <w:rPr>
          <w:spacing w:val="-4"/>
          <w:position w:val="2"/>
          <w:sz w:val="24"/>
          <w:szCs w:val="24"/>
          <w:highlight w:val="yellow"/>
        </w:rPr>
        <w:t xml:space="preserve"> </w:t>
      </w:r>
      <w:r w:rsidRPr="00191BDE">
        <w:rPr>
          <w:position w:val="2"/>
          <w:sz w:val="24"/>
          <w:szCs w:val="24"/>
          <w:highlight w:val="yellow"/>
        </w:rPr>
        <w:t>thức</w:t>
      </w:r>
      <w:r w:rsidRPr="00191BDE">
        <w:rPr>
          <w:spacing w:val="-2"/>
          <w:position w:val="2"/>
          <w:sz w:val="24"/>
          <w:szCs w:val="24"/>
          <w:highlight w:val="yellow"/>
        </w:rPr>
        <w:t xml:space="preserve"> </w:t>
      </w:r>
      <w:r w:rsidRPr="00191BDE">
        <w:rPr>
          <w:position w:val="2"/>
          <w:sz w:val="24"/>
          <w:szCs w:val="24"/>
          <w:highlight w:val="yellow"/>
        </w:rPr>
        <w:t>phân</w:t>
      </w:r>
      <w:r w:rsidRPr="00191BDE">
        <w:rPr>
          <w:spacing w:val="-1"/>
          <w:position w:val="2"/>
          <w:sz w:val="24"/>
          <w:szCs w:val="24"/>
          <w:highlight w:val="yellow"/>
        </w:rPr>
        <w:t xml:space="preserve"> </w:t>
      </w:r>
      <w:r w:rsidRPr="00191BDE">
        <w:rPr>
          <w:position w:val="2"/>
          <w:sz w:val="24"/>
          <w:szCs w:val="24"/>
          <w:highlight w:val="yellow"/>
        </w:rPr>
        <w:t>tử</w:t>
      </w:r>
      <w:r w:rsidRPr="00191BDE">
        <w:rPr>
          <w:spacing w:val="1"/>
          <w:position w:val="2"/>
          <w:sz w:val="24"/>
          <w:szCs w:val="24"/>
          <w:highlight w:val="yellow"/>
        </w:rPr>
        <w:t xml:space="preserve"> </w:t>
      </w:r>
      <w:r w:rsidRPr="00191BDE">
        <w:rPr>
          <w:position w:val="2"/>
          <w:sz w:val="24"/>
          <w:szCs w:val="24"/>
          <w:highlight w:val="yellow"/>
        </w:rPr>
        <w:t>của Citral</w:t>
      </w:r>
      <w:r w:rsidRPr="00191BDE">
        <w:rPr>
          <w:spacing w:val="-1"/>
          <w:position w:val="2"/>
          <w:sz w:val="24"/>
          <w:szCs w:val="24"/>
          <w:highlight w:val="yellow"/>
        </w:rPr>
        <w:t xml:space="preserve"> </w:t>
      </w:r>
      <w:r w:rsidRPr="00191BDE">
        <w:rPr>
          <w:position w:val="2"/>
          <w:sz w:val="24"/>
          <w:szCs w:val="24"/>
          <w:highlight w:val="yellow"/>
        </w:rPr>
        <w:t xml:space="preserve">là </w:t>
      </w:r>
      <w:r w:rsidRPr="00191BDE">
        <w:rPr>
          <w:spacing w:val="-2"/>
          <w:position w:val="2"/>
          <w:sz w:val="24"/>
          <w:szCs w:val="24"/>
          <w:highlight w:val="yellow"/>
        </w:rPr>
        <w:t>C</w:t>
      </w:r>
      <w:r w:rsidRPr="00191BDE">
        <w:rPr>
          <w:spacing w:val="-2"/>
          <w:sz w:val="24"/>
          <w:szCs w:val="24"/>
          <w:highlight w:val="yellow"/>
          <w:vertAlign w:val="subscript"/>
        </w:rPr>
        <w:t>10</w:t>
      </w:r>
      <w:r w:rsidRPr="00191BDE">
        <w:rPr>
          <w:spacing w:val="-2"/>
          <w:position w:val="2"/>
          <w:sz w:val="24"/>
          <w:szCs w:val="24"/>
          <w:highlight w:val="yellow"/>
        </w:rPr>
        <w:t>H</w:t>
      </w:r>
      <w:r w:rsidRPr="00191BDE">
        <w:rPr>
          <w:spacing w:val="-2"/>
          <w:sz w:val="24"/>
          <w:szCs w:val="24"/>
          <w:highlight w:val="yellow"/>
          <w:vertAlign w:val="subscript"/>
        </w:rPr>
        <w:t>16</w:t>
      </w:r>
      <w:r w:rsidRPr="00191BDE">
        <w:rPr>
          <w:spacing w:val="-2"/>
          <w:position w:val="2"/>
          <w:sz w:val="24"/>
          <w:szCs w:val="24"/>
          <w:highlight w:val="yellow"/>
        </w:rPr>
        <w:t>O.</w:t>
      </w:r>
    </w:p>
    <w:p w14:paraId="7773A958" w14:textId="77777777" w:rsidR="007A493B" w:rsidRPr="00191BDE" w:rsidRDefault="007A493B" w:rsidP="00457A1B">
      <w:pPr>
        <w:tabs>
          <w:tab w:val="left" w:pos="812"/>
        </w:tabs>
        <w:autoSpaceDE w:val="0"/>
        <w:autoSpaceDN w:val="0"/>
        <w:spacing w:after="0"/>
        <w:rPr>
          <w:b/>
          <w:sz w:val="24"/>
          <w:szCs w:val="24"/>
        </w:rPr>
      </w:pPr>
      <w:r w:rsidRPr="00191BDE">
        <w:rPr>
          <w:bCs/>
          <w:color w:val="000000" w:themeColor="text1"/>
          <w:sz w:val="24"/>
          <w:szCs w:val="24"/>
        </w:rPr>
        <w:t>(3)</w:t>
      </w:r>
      <w:r w:rsidRPr="00191BDE">
        <w:rPr>
          <w:color w:val="000000" w:themeColor="text1"/>
          <w:sz w:val="24"/>
          <w:szCs w:val="24"/>
        </w:rPr>
        <w:t xml:space="preserve"> </w:t>
      </w:r>
      <w:r w:rsidRPr="00191BDE">
        <w:rPr>
          <w:sz w:val="24"/>
          <w:szCs w:val="24"/>
        </w:rPr>
        <w:t>Citral</w:t>
      </w:r>
      <w:r w:rsidRPr="00191BDE">
        <w:rPr>
          <w:spacing w:val="-3"/>
          <w:sz w:val="24"/>
          <w:szCs w:val="24"/>
        </w:rPr>
        <w:t xml:space="preserve"> </w:t>
      </w:r>
      <w:r w:rsidRPr="00191BDE">
        <w:rPr>
          <w:sz w:val="24"/>
          <w:szCs w:val="24"/>
        </w:rPr>
        <w:t>có cấu trúc</w:t>
      </w:r>
      <w:r w:rsidRPr="00191BDE">
        <w:rPr>
          <w:spacing w:val="-3"/>
          <w:sz w:val="24"/>
          <w:szCs w:val="24"/>
        </w:rPr>
        <w:t xml:space="preserve"> </w:t>
      </w:r>
      <w:r w:rsidRPr="00191BDE">
        <w:rPr>
          <w:sz w:val="24"/>
          <w:szCs w:val="24"/>
        </w:rPr>
        <w:t>mạch hở và</w:t>
      </w:r>
      <w:r w:rsidRPr="00191BDE">
        <w:rPr>
          <w:spacing w:val="-1"/>
          <w:sz w:val="24"/>
          <w:szCs w:val="24"/>
        </w:rPr>
        <w:t xml:space="preserve"> </w:t>
      </w:r>
      <w:r w:rsidRPr="00191BDE">
        <w:rPr>
          <w:sz w:val="24"/>
          <w:szCs w:val="24"/>
        </w:rPr>
        <w:t>có</w:t>
      </w:r>
      <w:r w:rsidRPr="00191BDE">
        <w:rPr>
          <w:spacing w:val="-1"/>
          <w:sz w:val="24"/>
          <w:szCs w:val="24"/>
        </w:rPr>
        <w:t xml:space="preserve"> </w:t>
      </w:r>
      <w:r w:rsidRPr="00191BDE">
        <w:rPr>
          <w:sz w:val="24"/>
          <w:szCs w:val="24"/>
        </w:rPr>
        <w:t>ba</w:t>
      </w:r>
      <w:r w:rsidRPr="00191BDE">
        <w:rPr>
          <w:spacing w:val="-1"/>
          <w:sz w:val="24"/>
          <w:szCs w:val="24"/>
        </w:rPr>
        <w:t xml:space="preserve"> </w:t>
      </w:r>
      <w:r w:rsidRPr="00191BDE">
        <w:rPr>
          <w:sz w:val="24"/>
          <w:szCs w:val="24"/>
        </w:rPr>
        <w:t>liên kết đôi</w:t>
      </w:r>
      <w:r w:rsidRPr="00191BDE">
        <w:rPr>
          <w:spacing w:val="2"/>
          <w:sz w:val="24"/>
          <w:szCs w:val="24"/>
        </w:rPr>
        <w:t xml:space="preserve"> </w:t>
      </w:r>
      <w:r w:rsidRPr="00191BDE">
        <w:rPr>
          <w:sz w:val="24"/>
          <w:szCs w:val="24"/>
        </w:rPr>
        <w:t>C=C trong</w:t>
      </w:r>
      <w:r w:rsidRPr="00191BDE">
        <w:rPr>
          <w:spacing w:val="-3"/>
          <w:sz w:val="24"/>
          <w:szCs w:val="24"/>
        </w:rPr>
        <w:t xml:space="preserve"> </w:t>
      </w:r>
      <w:r w:rsidRPr="00191BDE">
        <w:rPr>
          <w:sz w:val="24"/>
          <w:szCs w:val="24"/>
        </w:rPr>
        <w:t xml:space="preserve">phân </w:t>
      </w:r>
      <w:r w:rsidRPr="00191BDE">
        <w:rPr>
          <w:spacing w:val="-5"/>
          <w:sz w:val="24"/>
          <w:szCs w:val="24"/>
        </w:rPr>
        <w:t>tử.</w:t>
      </w:r>
    </w:p>
    <w:p w14:paraId="2B347F98" w14:textId="77777777" w:rsidR="007A493B" w:rsidRPr="00191BDE" w:rsidRDefault="007A493B" w:rsidP="00457A1B">
      <w:pPr>
        <w:tabs>
          <w:tab w:val="left" w:pos="840"/>
        </w:tabs>
        <w:autoSpaceDE w:val="0"/>
        <w:autoSpaceDN w:val="0"/>
        <w:spacing w:after="0"/>
        <w:rPr>
          <w:spacing w:val="-2"/>
          <w:position w:val="2"/>
          <w:sz w:val="24"/>
          <w:szCs w:val="24"/>
        </w:rPr>
      </w:pPr>
      <w:r w:rsidRPr="00191BDE">
        <w:rPr>
          <w:bCs/>
          <w:color w:val="000000" w:themeColor="text1"/>
          <w:sz w:val="24"/>
          <w:szCs w:val="24"/>
          <w:highlight w:val="yellow"/>
        </w:rPr>
        <w:t>(4)</w:t>
      </w:r>
      <w:r w:rsidRPr="00191BDE">
        <w:rPr>
          <w:color w:val="000000" w:themeColor="text1"/>
          <w:sz w:val="24"/>
          <w:szCs w:val="24"/>
          <w:highlight w:val="yellow"/>
        </w:rPr>
        <w:t xml:space="preserve"> </w:t>
      </w:r>
      <w:r w:rsidRPr="00191BDE">
        <w:rPr>
          <w:position w:val="2"/>
          <w:sz w:val="24"/>
          <w:szCs w:val="24"/>
          <w:highlight w:val="yellow"/>
        </w:rPr>
        <w:t>Citral</w:t>
      </w:r>
      <w:r w:rsidRPr="00191BDE">
        <w:rPr>
          <w:spacing w:val="-1"/>
          <w:position w:val="2"/>
          <w:sz w:val="24"/>
          <w:szCs w:val="24"/>
          <w:highlight w:val="yellow"/>
        </w:rPr>
        <w:t xml:space="preserve"> </w:t>
      </w:r>
      <w:r w:rsidRPr="00191BDE">
        <w:rPr>
          <w:position w:val="2"/>
          <w:sz w:val="24"/>
          <w:szCs w:val="24"/>
          <w:highlight w:val="yellow"/>
        </w:rPr>
        <w:t>có</w:t>
      </w:r>
      <w:r w:rsidRPr="00191BDE">
        <w:rPr>
          <w:spacing w:val="-1"/>
          <w:position w:val="2"/>
          <w:sz w:val="24"/>
          <w:szCs w:val="24"/>
          <w:highlight w:val="yellow"/>
        </w:rPr>
        <w:t xml:space="preserve"> </w:t>
      </w:r>
      <w:r w:rsidRPr="00191BDE">
        <w:rPr>
          <w:position w:val="2"/>
          <w:sz w:val="24"/>
          <w:szCs w:val="24"/>
          <w:highlight w:val="yellow"/>
        </w:rPr>
        <w:t>thể</w:t>
      </w:r>
      <w:r w:rsidRPr="00191BDE">
        <w:rPr>
          <w:spacing w:val="-1"/>
          <w:position w:val="2"/>
          <w:sz w:val="24"/>
          <w:szCs w:val="24"/>
          <w:highlight w:val="yellow"/>
        </w:rPr>
        <w:t xml:space="preserve"> </w:t>
      </w:r>
      <w:r w:rsidRPr="00191BDE">
        <w:rPr>
          <w:position w:val="2"/>
          <w:sz w:val="24"/>
          <w:szCs w:val="24"/>
          <w:highlight w:val="yellow"/>
        </w:rPr>
        <w:t>làm</w:t>
      </w:r>
      <w:r w:rsidRPr="00191BDE">
        <w:rPr>
          <w:spacing w:val="-1"/>
          <w:position w:val="2"/>
          <w:sz w:val="24"/>
          <w:szCs w:val="24"/>
          <w:highlight w:val="yellow"/>
        </w:rPr>
        <w:t xml:space="preserve"> </w:t>
      </w:r>
      <w:r w:rsidRPr="00191BDE">
        <w:rPr>
          <w:position w:val="2"/>
          <w:sz w:val="24"/>
          <w:szCs w:val="24"/>
          <w:highlight w:val="yellow"/>
        </w:rPr>
        <w:t>mất màu</w:t>
      </w:r>
      <w:r w:rsidRPr="00191BDE">
        <w:rPr>
          <w:spacing w:val="-1"/>
          <w:position w:val="2"/>
          <w:sz w:val="24"/>
          <w:szCs w:val="24"/>
          <w:highlight w:val="yellow"/>
        </w:rPr>
        <w:t xml:space="preserve"> </w:t>
      </w:r>
      <w:r w:rsidRPr="00191BDE">
        <w:rPr>
          <w:position w:val="2"/>
          <w:sz w:val="24"/>
          <w:szCs w:val="24"/>
          <w:highlight w:val="yellow"/>
        </w:rPr>
        <w:t>dung</w:t>
      </w:r>
      <w:r w:rsidRPr="00191BDE">
        <w:rPr>
          <w:spacing w:val="-3"/>
          <w:position w:val="2"/>
          <w:sz w:val="24"/>
          <w:szCs w:val="24"/>
          <w:highlight w:val="yellow"/>
        </w:rPr>
        <w:t xml:space="preserve"> </w:t>
      </w:r>
      <w:r w:rsidRPr="00191BDE">
        <w:rPr>
          <w:position w:val="2"/>
          <w:sz w:val="24"/>
          <w:szCs w:val="24"/>
          <w:highlight w:val="yellow"/>
        </w:rPr>
        <w:t>dịch</w:t>
      </w:r>
      <w:r w:rsidRPr="00191BDE">
        <w:rPr>
          <w:spacing w:val="1"/>
          <w:position w:val="2"/>
          <w:sz w:val="24"/>
          <w:szCs w:val="24"/>
          <w:highlight w:val="yellow"/>
        </w:rPr>
        <w:t xml:space="preserve"> </w:t>
      </w:r>
      <w:r w:rsidRPr="00191BDE">
        <w:rPr>
          <w:position w:val="2"/>
          <w:sz w:val="24"/>
          <w:szCs w:val="24"/>
          <w:highlight w:val="yellow"/>
        </w:rPr>
        <w:t>KMnO</w:t>
      </w:r>
      <w:r w:rsidRPr="00191BDE">
        <w:rPr>
          <w:sz w:val="24"/>
          <w:szCs w:val="24"/>
          <w:highlight w:val="yellow"/>
          <w:vertAlign w:val="subscript"/>
        </w:rPr>
        <w:t>4</w:t>
      </w:r>
      <w:r w:rsidRPr="00191BDE">
        <w:rPr>
          <w:spacing w:val="21"/>
          <w:sz w:val="24"/>
          <w:szCs w:val="24"/>
          <w:highlight w:val="yellow"/>
        </w:rPr>
        <w:t xml:space="preserve"> </w:t>
      </w:r>
      <w:r w:rsidRPr="00191BDE">
        <w:rPr>
          <w:position w:val="2"/>
          <w:sz w:val="24"/>
          <w:szCs w:val="24"/>
          <w:highlight w:val="yellow"/>
        </w:rPr>
        <w:t>trong</w:t>
      </w:r>
      <w:r w:rsidRPr="00191BDE">
        <w:rPr>
          <w:spacing w:val="-4"/>
          <w:position w:val="2"/>
          <w:sz w:val="24"/>
          <w:szCs w:val="24"/>
          <w:highlight w:val="yellow"/>
        </w:rPr>
        <w:t xml:space="preserve"> </w:t>
      </w:r>
      <w:r w:rsidRPr="00191BDE">
        <w:rPr>
          <w:position w:val="2"/>
          <w:sz w:val="24"/>
          <w:szCs w:val="24"/>
          <w:highlight w:val="yellow"/>
        </w:rPr>
        <w:t>môi trường</w:t>
      </w:r>
      <w:r w:rsidRPr="00191BDE">
        <w:rPr>
          <w:spacing w:val="-4"/>
          <w:position w:val="2"/>
          <w:sz w:val="24"/>
          <w:szCs w:val="24"/>
          <w:highlight w:val="yellow"/>
        </w:rPr>
        <w:t xml:space="preserve"> </w:t>
      </w:r>
      <w:r w:rsidRPr="00191BDE">
        <w:rPr>
          <w:position w:val="2"/>
          <w:sz w:val="24"/>
          <w:szCs w:val="24"/>
          <w:highlight w:val="yellow"/>
        </w:rPr>
        <w:t>trung</w:t>
      </w:r>
      <w:r w:rsidRPr="00191BDE">
        <w:rPr>
          <w:spacing w:val="-3"/>
          <w:position w:val="2"/>
          <w:sz w:val="24"/>
          <w:szCs w:val="24"/>
          <w:highlight w:val="yellow"/>
        </w:rPr>
        <w:t xml:space="preserve"> </w:t>
      </w:r>
      <w:r w:rsidRPr="00191BDE">
        <w:rPr>
          <w:spacing w:val="-2"/>
          <w:position w:val="2"/>
          <w:sz w:val="24"/>
          <w:szCs w:val="24"/>
          <w:highlight w:val="yellow"/>
        </w:rPr>
        <w:t>tính.</w:t>
      </w:r>
    </w:p>
    <w:p w14:paraId="180FAFFB" w14:textId="77777777" w:rsidR="007A493B" w:rsidRPr="00191BDE" w:rsidRDefault="007A493B" w:rsidP="00457A1B">
      <w:pPr>
        <w:tabs>
          <w:tab w:val="left" w:pos="840"/>
        </w:tabs>
        <w:autoSpaceDE w:val="0"/>
        <w:autoSpaceDN w:val="0"/>
        <w:spacing w:after="0"/>
        <w:rPr>
          <w:b/>
          <w:position w:val="2"/>
          <w:sz w:val="24"/>
          <w:szCs w:val="24"/>
        </w:rPr>
      </w:pPr>
      <w:r w:rsidRPr="00191BDE">
        <w:rPr>
          <w:spacing w:val="-2"/>
          <w:position w:val="2"/>
          <w:sz w:val="24"/>
          <w:szCs w:val="24"/>
          <w:highlight w:val="yellow"/>
        </w:rPr>
        <w:t xml:space="preserve">(5) </w:t>
      </w:r>
      <w:r w:rsidRPr="00191BDE">
        <w:rPr>
          <w:sz w:val="24"/>
          <w:szCs w:val="24"/>
          <w:highlight w:val="yellow"/>
        </w:rPr>
        <w:t>Citral có thể tham gia phản ứng với HCN tạo dẫn xuất cyanohydrin.</w:t>
      </w:r>
    </w:p>
    <w:p w14:paraId="2CDEE7C8" w14:textId="4599EF01" w:rsidR="007A493B" w:rsidRPr="00191BDE" w:rsidRDefault="007A493B" w:rsidP="00457A1B">
      <w:pPr>
        <w:tabs>
          <w:tab w:val="left" w:pos="426"/>
          <w:tab w:val="left" w:pos="2835"/>
          <w:tab w:val="left" w:pos="5529"/>
          <w:tab w:val="left" w:pos="8080"/>
        </w:tabs>
        <w:spacing w:after="0"/>
        <w:contextualSpacing/>
        <w:mirrorIndents/>
        <w:jc w:val="both"/>
        <w:rPr>
          <w:bCs/>
          <w:sz w:val="24"/>
          <w:szCs w:val="24"/>
        </w:rPr>
      </w:pPr>
      <w:r w:rsidRPr="00191BDE">
        <w:rPr>
          <w:bCs/>
          <w:sz w:val="24"/>
          <w:szCs w:val="24"/>
        </w:rPr>
        <w:t xml:space="preserve">Liệt kê các nhận định </w:t>
      </w:r>
      <w:r w:rsidRPr="00191BDE">
        <w:rPr>
          <w:b/>
          <w:bCs/>
          <w:sz w:val="24"/>
          <w:szCs w:val="24"/>
        </w:rPr>
        <w:t>đúng</w:t>
      </w:r>
      <w:r w:rsidRPr="00191BDE">
        <w:rPr>
          <w:bCs/>
          <w:sz w:val="24"/>
          <w:szCs w:val="24"/>
        </w:rPr>
        <w:t xml:space="preserve"> theo số thứ tự tăng dần? </w:t>
      </w:r>
      <w:r w:rsidRPr="00191BDE">
        <w:rPr>
          <w:sz w:val="24"/>
          <w:szCs w:val="24"/>
        </w:rPr>
        <w:t>(</w:t>
      </w:r>
      <w:r w:rsidR="00841839" w:rsidRPr="00191BDE">
        <w:rPr>
          <w:sz w:val="24"/>
          <w:szCs w:val="24"/>
        </w:rPr>
        <w:t>Câu</w:t>
      </w:r>
      <w:r w:rsidRPr="00191BDE">
        <w:rPr>
          <w:sz w:val="24"/>
          <w:szCs w:val="24"/>
        </w:rPr>
        <w:t>: 1234, 24,…).</w:t>
      </w:r>
    </w:p>
    <w:p w14:paraId="7E6EB4F3" w14:textId="77777777" w:rsidR="007A493B" w:rsidRPr="00191BDE" w:rsidRDefault="007A493B" w:rsidP="00457A1B">
      <w:pPr>
        <w:pStyle w:val="pn"/>
        <w:spacing w:line="20" w:lineRule="atLeast"/>
        <w:jc w:val="both"/>
        <w:rPr>
          <w:bCs/>
          <w:color w:val="FF0000"/>
        </w:rPr>
      </w:pPr>
      <w:r w:rsidRPr="00191BDE">
        <w:rPr>
          <w:bCs/>
          <w:color w:val="FF0000"/>
        </w:rPr>
        <w:t>Đáp án: 1245.</w:t>
      </w:r>
    </w:p>
    <w:p w14:paraId="7820D18C" w14:textId="77777777" w:rsidR="007A493B" w:rsidRPr="00191BDE" w:rsidRDefault="007A493B" w:rsidP="00457A1B">
      <w:pPr>
        <w:pStyle w:val="NormalWeb"/>
        <w:pBdr>
          <w:top w:val="single" w:sz="4" w:space="1" w:color="auto"/>
          <w:left w:val="single" w:sz="4" w:space="1" w:color="auto"/>
          <w:bottom w:val="single" w:sz="4" w:space="1" w:color="auto"/>
          <w:right w:val="single" w:sz="4" w:space="1" w:color="auto"/>
        </w:pBdr>
        <w:spacing w:before="0" w:beforeAutospacing="0" w:after="0" w:afterAutospacing="0"/>
      </w:pPr>
      <w:r w:rsidRPr="00191BDE">
        <w:rPr>
          <w:rFonts w:eastAsia="Calibri"/>
          <w:b/>
          <w:noProof/>
        </w:rPr>
        <w:t>(1) Đúng.</w:t>
      </w:r>
      <w:r w:rsidRPr="00191BDE">
        <w:rPr>
          <w:rFonts w:eastAsia="Calibri"/>
          <w:noProof/>
        </w:rPr>
        <w:t xml:space="preserve"> </w:t>
      </w:r>
      <w:r w:rsidRPr="00191BDE">
        <w:t>Dựa vào IR (có vạch ~1720 cm</w:t>
      </w:r>
      <w:r w:rsidRPr="00191BDE">
        <w:rPr>
          <w:vertAlign w:val="superscript"/>
        </w:rPr>
        <w:t>-1</w:t>
      </w:r>
      <w:r w:rsidRPr="00191BDE">
        <w:t xml:space="preserve"> và ~1670 cm</w:t>
      </w:r>
      <w:r w:rsidRPr="00191BDE">
        <w:rPr>
          <w:vertAlign w:val="superscript"/>
        </w:rPr>
        <w:t>-1</w:t>
      </w:r>
      <w:r w:rsidRPr="00191BDE">
        <w:t>).</w:t>
      </w:r>
    </w:p>
    <w:p w14:paraId="1E13F10E" w14:textId="77777777" w:rsidR="007A493B" w:rsidRPr="00191BDE" w:rsidRDefault="007A493B" w:rsidP="00457A1B">
      <w:pPr>
        <w:pStyle w:val="NormalWeb"/>
        <w:pBdr>
          <w:top w:val="single" w:sz="4" w:space="1" w:color="auto"/>
          <w:left w:val="single" w:sz="4" w:space="1" w:color="auto"/>
          <w:bottom w:val="single" w:sz="4" w:space="1" w:color="auto"/>
          <w:right w:val="single" w:sz="4" w:space="1" w:color="auto"/>
        </w:pBdr>
        <w:spacing w:before="0" w:beforeAutospacing="0" w:after="0" w:afterAutospacing="0"/>
      </w:pPr>
      <w:r w:rsidRPr="00191BDE">
        <w:t>Dựa vào phản ứng mất màu bromine → có nối đôi.</w:t>
      </w:r>
    </w:p>
    <w:p w14:paraId="7E137009" w14:textId="77777777" w:rsidR="007A493B" w:rsidRPr="00191BDE" w:rsidRDefault="007A493B" w:rsidP="00457A1B">
      <w:pPr>
        <w:pStyle w:val="NormalWeb"/>
        <w:pBdr>
          <w:top w:val="single" w:sz="4" w:space="1" w:color="auto"/>
          <w:left w:val="single" w:sz="4" w:space="1" w:color="auto"/>
          <w:bottom w:val="single" w:sz="4" w:space="1" w:color="auto"/>
          <w:right w:val="single" w:sz="4" w:space="1" w:color="auto"/>
        </w:pBdr>
        <w:spacing w:before="0" w:beforeAutospacing="0" w:after="0" w:afterAutospacing="0"/>
      </w:pPr>
      <w:r w:rsidRPr="00191BDE">
        <w:t>Dựa vào sản phẩm hydrogen hóa → ra alcohol bậc một → ban đầu là aldehyde.</w:t>
      </w:r>
    </w:p>
    <w:p w14:paraId="4ABE1430" w14:textId="77777777" w:rsidR="007A493B" w:rsidRPr="00191BDE" w:rsidRDefault="007A493B" w:rsidP="00457A1B">
      <w:pPr>
        <w:pStyle w:val="pn"/>
        <w:pBdr>
          <w:top w:val="single" w:sz="4" w:space="1" w:color="auto"/>
          <w:left w:val="single" w:sz="4" w:space="1" w:color="auto"/>
          <w:bottom w:val="single" w:sz="4" w:space="1" w:color="auto"/>
          <w:right w:val="single" w:sz="4" w:space="1" w:color="auto"/>
        </w:pBdr>
        <w:spacing w:line="20" w:lineRule="atLeast"/>
        <w:jc w:val="both"/>
      </w:pPr>
      <w:r w:rsidRPr="00191BDE">
        <w:rPr>
          <w:rFonts w:eastAsia="Calibri"/>
          <w:b/>
          <w:noProof/>
        </w:rPr>
        <w:t xml:space="preserve">(2) Đúng. </w:t>
      </w:r>
      <w:r w:rsidRPr="00191BDE">
        <w:rPr>
          <w:rFonts w:eastAsia="Calibri"/>
          <w:noProof/>
        </w:rPr>
        <w:t>Hydro hóa hoàn toàn citral  thu được C</w:t>
      </w:r>
      <w:r w:rsidRPr="00191BDE">
        <w:rPr>
          <w:rFonts w:eastAsia="Calibri"/>
          <w:noProof/>
          <w:vertAlign w:val="subscript"/>
        </w:rPr>
        <w:t>10</w:t>
      </w:r>
      <w:r w:rsidRPr="00191BDE">
        <w:rPr>
          <w:rFonts w:eastAsia="Calibri"/>
          <w:noProof/>
        </w:rPr>
        <w:t>H</w:t>
      </w:r>
      <w:r w:rsidRPr="00191BDE">
        <w:rPr>
          <w:rFonts w:eastAsia="Calibri"/>
          <w:noProof/>
          <w:vertAlign w:val="subscript"/>
        </w:rPr>
        <w:t>22</w:t>
      </w:r>
      <w:r w:rsidRPr="00191BDE">
        <w:rPr>
          <w:rFonts w:eastAsia="Calibri"/>
          <w:noProof/>
        </w:rPr>
        <w:t>O có M = 158 mà citral có M = 152 chứng tỏ đã cộng vào thêm 3H</w:t>
      </w:r>
      <w:r w:rsidRPr="00191BDE">
        <w:rPr>
          <w:rFonts w:eastAsia="Calibri"/>
          <w:noProof/>
          <w:vertAlign w:val="subscript"/>
        </w:rPr>
        <w:t>2</w:t>
      </w:r>
      <w:r w:rsidRPr="00191BDE">
        <w:rPr>
          <w:rFonts w:eastAsia="Calibri"/>
          <w:noProof/>
        </w:rPr>
        <w:t xml:space="preserve"> nên citral có công thức phân tử là C</w:t>
      </w:r>
      <w:r w:rsidRPr="00191BDE">
        <w:rPr>
          <w:rFonts w:eastAsia="Calibri"/>
          <w:noProof/>
          <w:vertAlign w:val="subscript"/>
        </w:rPr>
        <w:t>10</w:t>
      </w:r>
      <w:r w:rsidRPr="00191BDE">
        <w:rPr>
          <w:rFonts w:eastAsia="Calibri"/>
          <w:noProof/>
        </w:rPr>
        <w:t>H</w:t>
      </w:r>
      <w:r w:rsidRPr="00191BDE">
        <w:rPr>
          <w:rFonts w:eastAsia="Calibri"/>
          <w:noProof/>
          <w:vertAlign w:val="subscript"/>
        </w:rPr>
        <w:t>16</w:t>
      </w:r>
      <w:r w:rsidRPr="00191BDE">
        <w:rPr>
          <w:rFonts w:eastAsia="Calibri"/>
          <w:noProof/>
        </w:rPr>
        <w:t>O.</w:t>
      </w:r>
    </w:p>
    <w:p w14:paraId="79194648" w14:textId="77777777" w:rsidR="007A493B" w:rsidRPr="00191BDE" w:rsidRDefault="007A493B" w:rsidP="00457A1B">
      <w:pPr>
        <w:pBdr>
          <w:top w:val="single" w:sz="4" w:space="1" w:color="auto"/>
          <w:left w:val="single" w:sz="4" w:space="1" w:color="auto"/>
          <w:bottom w:val="single" w:sz="4" w:space="1" w:color="auto"/>
          <w:right w:val="single" w:sz="4" w:space="1" w:color="auto"/>
        </w:pBdr>
        <w:spacing w:after="0"/>
        <w:rPr>
          <w:rFonts w:eastAsia="Calibri"/>
          <w:noProof/>
          <w:sz w:val="24"/>
          <w:szCs w:val="24"/>
        </w:rPr>
      </w:pPr>
      <w:r w:rsidRPr="00191BDE">
        <w:rPr>
          <w:rFonts w:eastAsia="Calibri"/>
          <w:b/>
          <w:noProof/>
          <w:sz w:val="24"/>
          <w:szCs w:val="24"/>
        </w:rPr>
        <w:t xml:space="preserve">(3) Sai. </w:t>
      </w:r>
      <w:r w:rsidRPr="00191BDE">
        <w:rPr>
          <w:rFonts w:eastAsia="Calibri"/>
          <w:noProof/>
          <w:sz w:val="24"/>
          <w:szCs w:val="24"/>
        </w:rPr>
        <w:t>Citral có ∆ = 3 trong đó có 1 liên kết π của –CHO nên còn lại 2 liên kết π của C=C.</w:t>
      </w:r>
    </w:p>
    <w:p w14:paraId="59AA37FC" w14:textId="77777777" w:rsidR="007A493B" w:rsidRPr="00191BDE" w:rsidRDefault="007A493B" w:rsidP="00457A1B">
      <w:pPr>
        <w:pBdr>
          <w:top w:val="single" w:sz="4" w:space="1" w:color="auto"/>
          <w:left w:val="single" w:sz="4" w:space="1" w:color="auto"/>
          <w:bottom w:val="single" w:sz="4" w:space="1" w:color="auto"/>
          <w:right w:val="single" w:sz="4" w:space="1" w:color="auto"/>
        </w:pBdr>
        <w:spacing w:after="0"/>
        <w:rPr>
          <w:rFonts w:eastAsia="Calibri"/>
          <w:noProof/>
          <w:sz w:val="24"/>
          <w:szCs w:val="24"/>
        </w:rPr>
      </w:pPr>
      <w:r w:rsidRPr="00191BDE">
        <w:rPr>
          <w:rFonts w:eastAsia="Calibri"/>
          <w:b/>
          <w:noProof/>
          <w:sz w:val="24"/>
          <w:szCs w:val="24"/>
        </w:rPr>
        <w:t xml:space="preserve">(4) Đúng. </w:t>
      </w:r>
      <w:r w:rsidRPr="00191BDE">
        <w:rPr>
          <w:rFonts w:eastAsia="Calibri"/>
          <w:noProof/>
          <w:sz w:val="24"/>
          <w:szCs w:val="24"/>
        </w:rPr>
        <w:t>2 liên kết</w:t>
      </w:r>
      <w:r w:rsidRPr="00191BDE">
        <w:rPr>
          <w:rFonts w:eastAsia="Calibri"/>
          <w:b/>
          <w:noProof/>
          <w:sz w:val="24"/>
          <w:szCs w:val="24"/>
        </w:rPr>
        <w:t xml:space="preserve"> </w:t>
      </w:r>
      <w:r w:rsidRPr="00191BDE">
        <w:rPr>
          <w:rFonts w:eastAsia="Calibri"/>
          <w:noProof/>
          <w:sz w:val="24"/>
          <w:szCs w:val="24"/>
        </w:rPr>
        <w:t>π của</w:t>
      </w:r>
      <w:r w:rsidRPr="00191BDE">
        <w:rPr>
          <w:rFonts w:eastAsia="Calibri"/>
          <w:b/>
          <w:noProof/>
          <w:sz w:val="24"/>
          <w:szCs w:val="24"/>
        </w:rPr>
        <w:t xml:space="preserve"> </w:t>
      </w:r>
      <w:r w:rsidRPr="00191BDE">
        <w:rPr>
          <w:rFonts w:eastAsia="Calibri"/>
          <w:noProof/>
          <w:sz w:val="24"/>
          <w:szCs w:val="24"/>
        </w:rPr>
        <w:t>C= C làm mất màu dung dịch KMnO</w:t>
      </w:r>
      <w:r w:rsidRPr="00191BDE">
        <w:rPr>
          <w:rFonts w:eastAsia="Calibri"/>
          <w:noProof/>
          <w:sz w:val="24"/>
          <w:szCs w:val="24"/>
          <w:vertAlign w:val="subscript"/>
        </w:rPr>
        <w:t>4</w:t>
      </w:r>
      <w:r w:rsidRPr="00191BDE">
        <w:rPr>
          <w:rFonts w:eastAsia="Calibri"/>
          <w:noProof/>
          <w:sz w:val="24"/>
          <w:szCs w:val="24"/>
        </w:rPr>
        <w:t xml:space="preserve"> trong môi trường trung tính.</w:t>
      </w:r>
    </w:p>
    <w:p w14:paraId="723293E3" w14:textId="77777777" w:rsidR="007A493B" w:rsidRPr="00191BDE" w:rsidRDefault="007A493B" w:rsidP="00457A1B">
      <w:pPr>
        <w:pBdr>
          <w:top w:val="single" w:sz="4" w:space="1" w:color="auto"/>
          <w:left w:val="single" w:sz="4" w:space="1" w:color="auto"/>
          <w:bottom w:val="single" w:sz="4" w:space="1" w:color="auto"/>
          <w:right w:val="single" w:sz="4" w:space="1" w:color="auto"/>
        </w:pBdr>
        <w:spacing w:after="0"/>
        <w:rPr>
          <w:rFonts w:eastAsia="Calibri"/>
          <w:noProof/>
          <w:sz w:val="24"/>
          <w:szCs w:val="24"/>
        </w:rPr>
      </w:pPr>
      <w:r w:rsidRPr="00191BDE">
        <w:rPr>
          <w:b/>
          <w:sz w:val="24"/>
          <w:szCs w:val="24"/>
        </w:rPr>
        <w:t xml:space="preserve">(5) Đúng. </w:t>
      </w:r>
      <w:r w:rsidRPr="00191BDE">
        <w:rPr>
          <w:sz w:val="24"/>
          <w:szCs w:val="24"/>
        </w:rPr>
        <w:t>Citral tác dụng với HCN tạo thành hợp chất có dạng</w:t>
      </w:r>
      <w:r w:rsidRPr="00191BDE">
        <w:rPr>
          <w:b/>
          <w:sz w:val="24"/>
          <w:szCs w:val="24"/>
        </w:rPr>
        <w:t xml:space="preserve"> </w:t>
      </w:r>
      <w:r w:rsidRPr="00191BDE">
        <w:rPr>
          <w:sz w:val="24"/>
          <w:szCs w:val="24"/>
        </w:rPr>
        <w:t>R–CH(OH)–CN.</w:t>
      </w:r>
    </w:p>
    <w:p w14:paraId="32247CB5" w14:textId="018D78E5" w:rsidR="002842DF" w:rsidRPr="00191BDE" w:rsidRDefault="00841839" w:rsidP="00457A1B">
      <w:pPr>
        <w:tabs>
          <w:tab w:val="left" w:pos="992"/>
        </w:tabs>
        <w:spacing w:after="0" w:line="276" w:lineRule="auto"/>
        <w:contextualSpacing/>
        <w:rPr>
          <w:bCs/>
          <w:sz w:val="24"/>
          <w:szCs w:val="24"/>
        </w:rPr>
      </w:pPr>
      <w:r w:rsidRPr="00191BDE">
        <w:rPr>
          <w:b/>
          <w:bCs/>
          <w:color w:val="0033CC"/>
          <w:sz w:val="24"/>
          <w:szCs w:val="24"/>
        </w:rPr>
        <w:t xml:space="preserve">Câu 3. </w:t>
      </w:r>
      <w:r w:rsidR="002842DF" w:rsidRPr="00191BDE">
        <w:rPr>
          <w:bCs/>
          <w:sz w:val="24"/>
          <w:szCs w:val="24"/>
        </w:rPr>
        <w:t>Có thể xác định số mol nước kết tinh trong một muối ngậm nước (hydrate hóa) bằng phép chuẩn độ với dung dịch EDTA</w:t>
      </w:r>
      <w:r w:rsidR="002842DF" w:rsidRPr="00191BDE">
        <w:rPr>
          <w:bCs/>
          <w:sz w:val="24"/>
          <w:szCs w:val="24"/>
          <w:vertAlign w:val="superscript"/>
        </w:rPr>
        <w:t>4</w:t>
      </w:r>
      <w:r w:rsidR="002842DF" w:rsidRPr="00191BDE">
        <w:rPr>
          <w:bCs/>
          <w:i/>
          <w:sz w:val="24"/>
          <w:szCs w:val="24"/>
          <w:vertAlign w:val="superscript"/>
        </w:rPr>
        <w:t>-</w:t>
      </w:r>
      <w:r w:rsidR="002842DF" w:rsidRPr="00191BDE">
        <w:rPr>
          <w:bCs/>
          <w:i/>
          <w:sz w:val="24"/>
          <w:szCs w:val="24"/>
        </w:rPr>
        <w:t>(aq)</w:t>
      </w:r>
      <w:r w:rsidR="002842DF" w:rsidRPr="00191BDE">
        <w:rPr>
          <w:bCs/>
          <w:sz w:val="24"/>
          <w:szCs w:val="24"/>
        </w:rPr>
        <w:t xml:space="preserve"> sử dụng chất chỉ thị phù hợp theo các bước sau:</w:t>
      </w:r>
    </w:p>
    <w:p w14:paraId="3CD0F3C3" w14:textId="77777777" w:rsidR="002842DF" w:rsidRPr="00191BDE" w:rsidRDefault="002842DF" w:rsidP="00457A1B">
      <w:pPr>
        <w:spacing w:after="0" w:line="276" w:lineRule="auto"/>
        <w:rPr>
          <w:bCs/>
          <w:sz w:val="24"/>
          <w:szCs w:val="24"/>
        </w:rPr>
      </w:pPr>
      <w:r w:rsidRPr="00191BDE">
        <w:rPr>
          <w:b/>
          <w:bCs/>
          <w:i/>
          <w:sz w:val="24"/>
          <w:szCs w:val="24"/>
        </w:rPr>
        <w:t>Bước 1:</w:t>
      </w:r>
      <w:r w:rsidRPr="00191BDE">
        <w:rPr>
          <w:bCs/>
          <w:sz w:val="24"/>
          <w:szCs w:val="24"/>
        </w:rPr>
        <w:t xml:space="preserve"> Hòa tan 0,255 gam muối chromium(III) sulfate ngậm nước Cr</w:t>
      </w:r>
      <w:r w:rsidRPr="00191BDE">
        <w:rPr>
          <w:bCs/>
          <w:sz w:val="24"/>
          <w:szCs w:val="24"/>
          <w:vertAlign w:val="subscript"/>
        </w:rPr>
        <w:t>2</w:t>
      </w:r>
      <w:r w:rsidRPr="00191BDE">
        <w:rPr>
          <w:bCs/>
          <w:sz w:val="24"/>
          <w:szCs w:val="24"/>
        </w:rPr>
        <w:t>(SO</w:t>
      </w:r>
      <w:r w:rsidRPr="00191BDE">
        <w:rPr>
          <w:bCs/>
          <w:sz w:val="24"/>
          <w:szCs w:val="24"/>
          <w:vertAlign w:val="subscript"/>
        </w:rPr>
        <w:t>4</w:t>
      </w:r>
      <w:r w:rsidRPr="00191BDE">
        <w:rPr>
          <w:bCs/>
          <w:sz w:val="24"/>
          <w:szCs w:val="24"/>
        </w:rPr>
        <w:t>)</w:t>
      </w:r>
      <w:r w:rsidRPr="00191BDE">
        <w:rPr>
          <w:bCs/>
          <w:sz w:val="24"/>
          <w:szCs w:val="24"/>
          <w:vertAlign w:val="subscript"/>
        </w:rPr>
        <w:t>3</w:t>
      </w:r>
      <w:r w:rsidRPr="00191BDE">
        <w:rPr>
          <w:bCs/>
          <w:sz w:val="24"/>
          <w:szCs w:val="24"/>
        </w:rPr>
        <w:t>.nH</w:t>
      </w:r>
      <w:r w:rsidRPr="00191BDE">
        <w:rPr>
          <w:bCs/>
          <w:sz w:val="24"/>
          <w:szCs w:val="24"/>
          <w:vertAlign w:val="subscript"/>
        </w:rPr>
        <w:t>2</w:t>
      </w:r>
      <w:r w:rsidRPr="00191BDE">
        <w:rPr>
          <w:bCs/>
          <w:sz w:val="24"/>
          <w:szCs w:val="24"/>
        </w:rPr>
        <w:t>O vào nước, sau đó pha loãng đến 100 mL trong bình định mức thu được dung dịch X.</w:t>
      </w:r>
    </w:p>
    <w:p w14:paraId="372448AC" w14:textId="77777777" w:rsidR="002842DF" w:rsidRPr="00191BDE" w:rsidRDefault="002842DF" w:rsidP="00457A1B">
      <w:pPr>
        <w:spacing w:after="0" w:line="276" w:lineRule="auto"/>
        <w:rPr>
          <w:bCs/>
          <w:sz w:val="24"/>
          <w:szCs w:val="24"/>
        </w:rPr>
      </w:pPr>
      <w:r w:rsidRPr="00191BDE">
        <w:rPr>
          <w:b/>
          <w:bCs/>
          <w:i/>
          <w:sz w:val="24"/>
          <w:szCs w:val="24"/>
        </w:rPr>
        <w:t>Bước 2:</w:t>
      </w:r>
      <w:r w:rsidRPr="00191BDE">
        <w:rPr>
          <w:bCs/>
          <w:sz w:val="24"/>
          <w:szCs w:val="24"/>
        </w:rPr>
        <w:t xml:space="preserve"> Lấy 25 mL dung dịch tạo thành đem chuẩn độ với 26,2 mL dung dịch EDTA</w:t>
      </w:r>
      <w:r w:rsidRPr="00191BDE">
        <w:rPr>
          <w:bCs/>
          <w:sz w:val="24"/>
          <w:szCs w:val="24"/>
          <w:vertAlign w:val="superscript"/>
        </w:rPr>
        <w:t>4-</w:t>
      </w:r>
      <w:r w:rsidRPr="00191BDE">
        <w:rPr>
          <w:bCs/>
          <w:sz w:val="24"/>
          <w:szCs w:val="24"/>
        </w:rPr>
        <w:t xml:space="preserve"> 0,008 M cho đến khi đạt điểm cuối. Phản ứng xảy ra như sau:</w:t>
      </w:r>
    </w:p>
    <w:p w14:paraId="0604B73E" w14:textId="77777777" w:rsidR="002842DF" w:rsidRPr="00191BDE" w:rsidRDefault="002842DF" w:rsidP="00457A1B">
      <w:pPr>
        <w:spacing w:after="0" w:line="276" w:lineRule="auto"/>
        <w:rPr>
          <w:bCs/>
          <w:sz w:val="24"/>
          <w:szCs w:val="24"/>
        </w:rPr>
      </w:pPr>
      <w:r w:rsidRPr="00191BDE">
        <w:rPr>
          <w:bCs/>
          <w:sz w:val="24"/>
          <w:szCs w:val="24"/>
        </w:rPr>
        <w:tab/>
      </w:r>
      <w:r w:rsidRPr="00191BDE">
        <w:rPr>
          <w:bCs/>
          <w:sz w:val="24"/>
          <w:szCs w:val="24"/>
        </w:rPr>
        <w:tab/>
      </w:r>
      <w:r w:rsidRPr="00191BDE">
        <w:rPr>
          <w:bCs/>
          <w:sz w:val="24"/>
          <w:szCs w:val="24"/>
        </w:rPr>
        <w:tab/>
      </w:r>
      <w:r w:rsidRPr="00191BDE">
        <w:rPr>
          <w:bCs/>
          <w:position w:val="-12"/>
          <w:sz w:val="24"/>
          <w:szCs w:val="24"/>
        </w:rPr>
        <w:object w:dxaOrig="4520" w:dyaOrig="400" w14:anchorId="593BDA57">
          <v:shape id="_x0000_i1059" type="#_x0000_t75" style="width:226pt;height:20pt" o:ole="">
            <v:imagedata r:id="rId83" o:title=""/>
          </v:shape>
          <o:OLEObject Type="Embed" ProgID="Equation.DSMT4" ShapeID="_x0000_i1059" DrawAspect="Content" ObjectID="_1824074936" r:id="rId84"/>
        </w:object>
      </w:r>
    </w:p>
    <w:p w14:paraId="7DF6874F" w14:textId="77777777" w:rsidR="002842DF" w:rsidRPr="00191BDE" w:rsidRDefault="002842DF" w:rsidP="00457A1B">
      <w:pPr>
        <w:spacing w:after="0" w:line="276" w:lineRule="auto"/>
        <w:rPr>
          <w:bCs/>
          <w:sz w:val="24"/>
          <w:szCs w:val="24"/>
        </w:rPr>
      </w:pPr>
      <w:r w:rsidRPr="00191BDE">
        <w:rPr>
          <w:bCs/>
          <w:sz w:val="24"/>
          <w:szCs w:val="24"/>
        </w:rPr>
        <w:lastRenderedPageBreak/>
        <w:t>Giá trị của n của muối ngậm nước Cr</w:t>
      </w:r>
      <w:r w:rsidRPr="00191BDE">
        <w:rPr>
          <w:bCs/>
          <w:sz w:val="24"/>
          <w:szCs w:val="24"/>
          <w:vertAlign w:val="subscript"/>
        </w:rPr>
        <w:t>2</w:t>
      </w:r>
      <w:r w:rsidRPr="00191BDE">
        <w:rPr>
          <w:bCs/>
          <w:sz w:val="24"/>
          <w:szCs w:val="24"/>
        </w:rPr>
        <w:t>(SO</w:t>
      </w:r>
      <w:r w:rsidRPr="00191BDE">
        <w:rPr>
          <w:bCs/>
          <w:sz w:val="24"/>
          <w:szCs w:val="24"/>
          <w:vertAlign w:val="subscript"/>
        </w:rPr>
        <w:t>4</w:t>
      </w:r>
      <w:r w:rsidRPr="00191BDE">
        <w:rPr>
          <w:bCs/>
          <w:sz w:val="24"/>
          <w:szCs w:val="24"/>
        </w:rPr>
        <w:t>)</w:t>
      </w:r>
      <w:r w:rsidRPr="00191BDE">
        <w:rPr>
          <w:bCs/>
          <w:sz w:val="24"/>
          <w:szCs w:val="24"/>
          <w:vertAlign w:val="subscript"/>
        </w:rPr>
        <w:t>3</w:t>
      </w:r>
      <w:r w:rsidRPr="00191BDE">
        <w:rPr>
          <w:bCs/>
          <w:sz w:val="24"/>
          <w:szCs w:val="24"/>
        </w:rPr>
        <w:t>.nH</w:t>
      </w:r>
      <w:r w:rsidRPr="00191BDE">
        <w:rPr>
          <w:bCs/>
          <w:sz w:val="24"/>
          <w:szCs w:val="24"/>
          <w:vertAlign w:val="subscript"/>
        </w:rPr>
        <w:t>2</w:t>
      </w:r>
      <w:r w:rsidRPr="00191BDE">
        <w:rPr>
          <w:bCs/>
          <w:sz w:val="24"/>
          <w:szCs w:val="24"/>
        </w:rPr>
        <w:t>O bằng bao nhiêu? (</w:t>
      </w:r>
      <w:r w:rsidRPr="00191BDE">
        <w:rPr>
          <w:bCs/>
          <w:i/>
          <w:sz w:val="24"/>
          <w:szCs w:val="24"/>
        </w:rPr>
        <w:t>làm tròn kết quả đến hàng đơn vị</w:t>
      </w:r>
      <w:r w:rsidRPr="00191BDE">
        <w:rPr>
          <w:bCs/>
          <w:sz w:val="24"/>
          <w:szCs w:val="24"/>
        </w:rPr>
        <w:t>)</w:t>
      </w:r>
    </w:p>
    <w:p w14:paraId="75B1CDF8" w14:textId="77777777" w:rsidR="002842DF" w:rsidRPr="00191BDE" w:rsidRDefault="002842DF" w:rsidP="00457A1B">
      <w:pPr>
        <w:pStyle w:val="pn"/>
        <w:spacing w:line="264" w:lineRule="auto"/>
        <w:jc w:val="both"/>
        <w:rPr>
          <w:color w:val="FF0000"/>
        </w:rPr>
      </w:pPr>
      <w:r w:rsidRPr="00191BDE">
        <w:rPr>
          <w:color w:val="FF0000"/>
        </w:rPr>
        <w:t>Đáp án: 12.</w:t>
      </w:r>
    </w:p>
    <w:p w14:paraId="41378F11" w14:textId="77777777" w:rsidR="002842DF" w:rsidRPr="00191BDE" w:rsidRDefault="002842DF" w:rsidP="00457A1B">
      <w:pPr>
        <w:pBdr>
          <w:top w:val="single" w:sz="4" w:space="1" w:color="auto"/>
          <w:left w:val="single" w:sz="4" w:space="1" w:color="auto"/>
          <w:bottom w:val="single" w:sz="4" w:space="1" w:color="auto"/>
          <w:right w:val="single" w:sz="4" w:space="1" w:color="auto"/>
        </w:pBdr>
        <w:spacing w:after="0"/>
        <w:jc w:val="both"/>
        <w:rPr>
          <w:rFonts w:eastAsia="Calibri"/>
          <w:noProof/>
          <w:sz w:val="24"/>
          <w:szCs w:val="24"/>
        </w:rPr>
      </w:pPr>
      <w:r w:rsidRPr="00191BDE">
        <w:rPr>
          <w:rFonts w:eastAsia="Calibri"/>
          <w:noProof/>
          <w:position w:val="-154"/>
          <w:sz w:val="24"/>
          <w:szCs w:val="24"/>
        </w:rPr>
        <w:object w:dxaOrig="7280" w:dyaOrig="3200" w14:anchorId="68341C09">
          <v:shape id="_x0000_i1060" type="#_x0000_t75" style="width:363.85pt;height:160.15pt" o:ole="">
            <v:imagedata r:id="rId85" o:title=""/>
          </v:shape>
          <o:OLEObject Type="Embed" ProgID="Equation.DSMT4" ShapeID="_x0000_i1060" DrawAspect="Content" ObjectID="_1824074937" r:id="rId86"/>
        </w:object>
      </w:r>
    </w:p>
    <w:p w14:paraId="35C0513D" w14:textId="77777777" w:rsidR="00C73018" w:rsidRPr="00191BDE" w:rsidRDefault="00841839" w:rsidP="00C73018">
      <w:pPr>
        <w:spacing w:after="0"/>
        <w:jc w:val="both"/>
        <w:rPr>
          <w:bCs/>
          <w:sz w:val="24"/>
          <w:szCs w:val="24"/>
        </w:rPr>
      </w:pPr>
      <w:r w:rsidRPr="00191BDE">
        <w:rPr>
          <w:b/>
          <w:bCs/>
          <w:color w:val="0033CC"/>
          <w:sz w:val="24"/>
          <w:szCs w:val="24"/>
          <w:lang w:eastAsia="vi-VN" w:bidi="vi-VN"/>
        </w:rPr>
        <w:t xml:space="preserve">Câu 4. </w:t>
      </w:r>
      <w:bookmarkStart w:id="19" w:name="_Hlk213460647"/>
      <w:r w:rsidR="00C73018" w:rsidRPr="00191BDE">
        <w:rPr>
          <w:bCs/>
          <w:sz w:val="24"/>
          <w:szCs w:val="24"/>
          <w:lang w:val="vi-VN"/>
        </w:rPr>
        <w:t xml:space="preserve">Trong công nghiệp, người ta chuyển hóa dầu ăn thải thành biodiesel (FAME) bằng phản ứng transester hóa: </w:t>
      </w:r>
    </w:p>
    <w:p w14:paraId="2DF953C6" w14:textId="77777777" w:rsidR="00C73018" w:rsidRPr="00191BDE" w:rsidRDefault="00C73018" w:rsidP="00C73018">
      <w:pPr>
        <w:spacing w:after="0"/>
        <w:jc w:val="center"/>
        <w:rPr>
          <w:b/>
          <w:color w:val="EE0000"/>
          <w:sz w:val="24"/>
          <w:szCs w:val="24"/>
          <w:lang w:val="vi-VN"/>
        </w:rPr>
      </w:pPr>
      <w:r w:rsidRPr="00191BDE">
        <w:rPr>
          <w:bCs/>
          <w:sz w:val="24"/>
          <w:szCs w:val="24"/>
          <w:lang w:val="vi-VN"/>
        </w:rPr>
        <w:t xml:space="preserve">Triglyceride + 3CH₃OH </w:t>
      </w:r>
      <w:r w:rsidRPr="00191BDE">
        <w:rPr>
          <w:bCs/>
          <w:position w:val="-6"/>
          <w:sz w:val="24"/>
          <w:szCs w:val="24"/>
        </w:rPr>
        <w:object w:dxaOrig="1092" w:dyaOrig="298" w14:anchorId="628C26FB">
          <v:shape id="_x0000_i1453" type="#_x0000_t75" style="width:54.65pt;height:15pt" o:ole="">
            <v:imagedata r:id="rId87" o:title=""/>
          </v:shape>
          <o:OLEObject Type="Embed" ProgID="Equation.DSMT4" ShapeID="_x0000_i1453" DrawAspect="Content" ObjectID="_1824074938" r:id="rId88"/>
        </w:object>
      </w:r>
      <w:r w:rsidRPr="00191BDE">
        <w:rPr>
          <w:bCs/>
          <w:sz w:val="24"/>
          <w:szCs w:val="24"/>
          <w:lang w:val="vi-VN"/>
        </w:rPr>
        <w:t xml:space="preserve"> 3FAME + glycerol.</w:t>
      </w:r>
    </w:p>
    <w:p w14:paraId="510F98C3" w14:textId="77777777" w:rsidR="00C73018" w:rsidRPr="00191BDE" w:rsidRDefault="00C73018" w:rsidP="00C73018">
      <w:pPr>
        <w:spacing w:after="0"/>
        <w:jc w:val="both"/>
        <w:rPr>
          <w:bCs/>
          <w:sz w:val="24"/>
          <w:szCs w:val="24"/>
        </w:rPr>
      </w:pPr>
      <w:r w:rsidRPr="00191BDE">
        <w:rPr>
          <w:bCs/>
          <w:sz w:val="24"/>
          <w:szCs w:val="24"/>
          <w:lang w:val="vi-VN"/>
        </w:rPr>
        <w:t>Biết methanol dùng dư 1,50 lần lượng so với lượng cần thiết; FAME trung bình xem như methyl oleate (M =296 g/mol); khối lượng riêng dung dịch methanol 96% là 0,79 g/mL.</w:t>
      </w:r>
    </w:p>
    <w:p w14:paraId="5E6455C4" w14:textId="77777777" w:rsidR="00C73018" w:rsidRPr="00191BDE" w:rsidRDefault="00C73018" w:rsidP="00C73018">
      <w:pPr>
        <w:spacing w:after="0"/>
        <w:rPr>
          <w:bCs/>
          <w:sz w:val="24"/>
          <w:szCs w:val="24"/>
        </w:rPr>
      </w:pPr>
      <w:r w:rsidRPr="00191BDE">
        <w:rPr>
          <w:bCs/>
          <w:sz w:val="24"/>
          <w:szCs w:val="24"/>
          <w:lang w:val="vi-VN"/>
        </w:rPr>
        <w:t>Để thu được 1 tấn biodiesel cần dùng bao nhiêu Lít dung dịch methanol 96%? (làm tròn đến hàng đơn vị)</w:t>
      </w:r>
    </w:p>
    <w:bookmarkEnd w:id="19"/>
    <w:p w14:paraId="4A3B33BE" w14:textId="77777777" w:rsidR="00C73018" w:rsidRPr="00191BDE" w:rsidRDefault="00C73018" w:rsidP="00C73018">
      <w:pPr>
        <w:spacing w:after="0"/>
        <w:rPr>
          <w:b/>
          <w:color w:val="EE0000"/>
          <w:sz w:val="24"/>
          <w:szCs w:val="24"/>
        </w:rPr>
      </w:pPr>
      <w:r w:rsidRPr="00191BDE">
        <w:rPr>
          <w:b/>
          <w:color w:val="EE0000"/>
          <w:sz w:val="24"/>
          <w:szCs w:val="24"/>
        </w:rPr>
        <w:t xml:space="preserve">Lời giải </w:t>
      </w:r>
    </w:p>
    <w:p w14:paraId="5C3CDD4F" w14:textId="77777777" w:rsidR="00C73018" w:rsidRPr="00191BDE" w:rsidRDefault="00C73018" w:rsidP="00C73018">
      <w:pPr>
        <w:shd w:val="clear" w:color="auto" w:fill="FFFF00"/>
        <w:spacing w:after="0"/>
        <w:rPr>
          <w:b/>
          <w:color w:val="EE0000"/>
          <w:sz w:val="24"/>
          <w:szCs w:val="24"/>
        </w:rPr>
      </w:pPr>
      <w:r w:rsidRPr="00191BDE">
        <w:rPr>
          <w:b/>
          <w:color w:val="EE0000"/>
          <w:sz w:val="24"/>
          <w:szCs w:val="24"/>
        </w:rPr>
        <w:t>Đáp án: 2,14</w:t>
      </w:r>
    </w:p>
    <w:p w14:paraId="4331153B" w14:textId="2602FF03" w:rsidR="00F9396B" w:rsidRPr="00191BDE" w:rsidRDefault="00841839" w:rsidP="00C73018">
      <w:pPr>
        <w:spacing w:after="0" w:line="240" w:lineRule="auto"/>
        <w:rPr>
          <w:rFonts w:eastAsia="Calibri"/>
          <w:sz w:val="24"/>
          <w:szCs w:val="24"/>
        </w:rPr>
      </w:pPr>
      <w:r w:rsidRPr="00191BDE">
        <w:rPr>
          <w:b/>
          <w:color w:val="0033CC"/>
          <w:sz w:val="24"/>
          <w:szCs w:val="24"/>
          <w:lang w:val="fr-FR"/>
        </w:rPr>
        <w:t xml:space="preserve">Câu 5. </w:t>
      </w:r>
      <w:r w:rsidR="00F9396B" w:rsidRPr="00191BDE">
        <w:rPr>
          <w:rFonts w:eastAsia="Calibri"/>
          <w:sz w:val="24"/>
          <w:szCs w:val="24"/>
        </w:rPr>
        <w:t xml:space="preserve">Prednisolone và </w:t>
      </w:r>
      <w:r w:rsidR="00F9396B" w:rsidRPr="00191BDE">
        <w:rPr>
          <w:rFonts w:eastAsia="Calibri"/>
          <w:bCs/>
          <w:sz w:val="24"/>
          <w:szCs w:val="24"/>
        </w:rPr>
        <w:t>prednisolone</w:t>
      </w:r>
      <w:r w:rsidR="00F9396B" w:rsidRPr="00191BDE">
        <w:rPr>
          <w:rFonts w:eastAsia="Calibri"/>
          <w:sz w:val="24"/>
          <w:szCs w:val="24"/>
        </w:rPr>
        <w:t> acetate là tên một loại thuốc steroid được sử dụng để điều trị một số loại dị ứng, tình trạng viêm, rối loạn tự miễn dịch và ung thư. Một số trong những bệnh có thể sử dụng thuốc này bao gồm suy thượng thận, calci huyết cao, viêm khớp dạng thấp, viêm da, viêm mắt, hen suyễn và bệnh đa xơ cứng. Công thức cấu tạo của Prednisolone như hình bên dưới.</w:t>
      </w:r>
    </w:p>
    <w:p w14:paraId="4D085CB0" w14:textId="77777777" w:rsidR="00F9396B" w:rsidRPr="00191BDE" w:rsidRDefault="00F9396B" w:rsidP="00457A1B">
      <w:pPr>
        <w:spacing w:after="0"/>
        <w:jc w:val="both"/>
        <w:rPr>
          <w:rFonts w:eastAsia="Calibri"/>
          <w:sz w:val="24"/>
          <w:szCs w:val="24"/>
        </w:rPr>
      </w:pPr>
      <w:r w:rsidRPr="00191BDE">
        <w:rPr>
          <w:rFonts w:eastAsia="Calibri"/>
          <w:noProof/>
          <w:sz w:val="24"/>
          <w:szCs w:val="24"/>
        </w:rPr>
        <w:drawing>
          <wp:anchor distT="0" distB="0" distL="114300" distR="114300" simplePos="0" relativeHeight="251659264" behindDoc="0" locked="0" layoutInCell="1" allowOverlap="1" wp14:anchorId="5DC315FA" wp14:editId="202EFCAD">
            <wp:simplePos x="0" y="0"/>
            <wp:positionH relativeFrom="column">
              <wp:posOffset>4861560</wp:posOffset>
            </wp:positionH>
            <wp:positionV relativeFrom="paragraph">
              <wp:posOffset>216535</wp:posOffset>
            </wp:positionV>
            <wp:extent cx="1136650" cy="1068705"/>
            <wp:effectExtent l="0" t="0" r="6350" b="0"/>
            <wp:wrapSquare wrapText="bothSides"/>
            <wp:docPr id="6" name="Picture 6" descr="D:\Thieu Hoa\HSG tổng hợp\A4K48-k51\ôn thi tỉnh\lớp 12 ctm\luyện đề nhóm Gv\thực hiện nhiệm vụ\PRESIDON.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hieu Hoa\HSG tổng hợp\A4K48-k51\ôn thi tỉnh\lớp 12 ctm\luyện đề nhóm Gv\thực hiện nhiệm vụ\PRESIDON.jf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36650" cy="1068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1BDE">
        <w:rPr>
          <w:rFonts w:eastAsia="Calibri"/>
          <w:sz w:val="24"/>
          <w:szCs w:val="24"/>
        </w:rPr>
        <w:t xml:space="preserve">                  </w:t>
      </w:r>
      <w:r w:rsidRPr="00191BDE">
        <w:rPr>
          <w:rFonts w:eastAsia="Calibri"/>
          <w:noProof/>
          <w:sz w:val="24"/>
          <w:szCs w:val="24"/>
        </w:rPr>
        <w:drawing>
          <wp:inline distT="0" distB="0" distL="0" distR="0" wp14:anchorId="45A03F0E" wp14:editId="4FEAC667">
            <wp:extent cx="1674254" cy="1352497"/>
            <wp:effectExtent l="0" t="0" r="2540" b="635"/>
            <wp:docPr id="8" name="Picture 8" descr="D:\Thieu Hoa\HSG tổng hợp\A4K48-k51\ôn thi tỉnh\lớp 12 ctm\luyện đề nhóm Gv\thực hiện nhiệm vụ\Prednisolone-2D-skeleta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hieu Hoa\HSG tổng hợp\A4K48-k51\ôn thi tỉnh\lớp 12 ctm\luyện đề nhóm Gv\thực hiện nhiệm vụ\Prednisolone-2D-skeletal.svg.png"/>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85878" cy="1361887"/>
                    </a:xfrm>
                    <a:prstGeom prst="rect">
                      <a:avLst/>
                    </a:prstGeom>
                    <a:noFill/>
                    <a:ln>
                      <a:noFill/>
                    </a:ln>
                  </pic:spPr>
                </pic:pic>
              </a:graphicData>
            </a:graphic>
          </wp:inline>
        </w:drawing>
      </w:r>
      <w:r w:rsidRPr="00191BDE">
        <w:rPr>
          <w:rFonts w:eastAsia="Calibri"/>
          <w:sz w:val="24"/>
          <w:szCs w:val="24"/>
        </w:rPr>
        <w:t xml:space="preserve">   </w:t>
      </w:r>
      <w:r w:rsidRPr="00191BDE">
        <w:rPr>
          <w:rFonts w:eastAsia="Calibri"/>
          <w:noProof/>
          <w:sz w:val="24"/>
          <w:szCs w:val="24"/>
        </w:rPr>
        <w:drawing>
          <wp:inline distT="0" distB="0" distL="0" distR="0" wp14:anchorId="230109B6" wp14:editId="09FA3A81">
            <wp:extent cx="2034862" cy="1184145"/>
            <wp:effectExtent l="0" t="0" r="3810" b="0"/>
            <wp:docPr id="19" name="Picture 19" descr="A molecule structure with white and red bal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molecule structure with white and red balls&#10;&#10;AI-generated content may be incorrect."/>
                    <pic:cNvPicPr/>
                  </pic:nvPicPr>
                  <pic:blipFill>
                    <a:blip r:embed="rId91"/>
                    <a:stretch>
                      <a:fillRect/>
                    </a:stretch>
                  </pic:blipFill>
                  <pic:spPr>
                    <a:xfrm>
                      <a:off x="0" y="0"/>
                      <a:ext cx="2078370" cy="1209464"/>
                    </a:xfrm>
                    <a:prstGeom prst="rect">
                      <a:avLst/>
                    </a:prstGeom>
                  </pic:spPr>
                </pic:pic>
              </a:graphicData>
            </a:graphic>
          </wp:inline>
        </w:drawing>
      </w:r>
    </w:p>
    <w:p w14:paraId="54D8A720" w14:textId="77777777" w:rsidR="00F9396B" w:rsidRPr="00191BDE" w:rsidRDefault="00F9396B" w:rsidP="00457A1B">
      <w:pPr>
        <w:spacing w:after="0"/>
        <w:jc w:val="both"/>
        <w:rPr>
          <w:rFonts w:eastAsia="Calibri"/>
          <w:sz w:val="24"/>
          <w:szCs w:val="24"/>
        </w:rPr>
      </w:pPr>
      <w:r w:rsidRPr="00191BDE">
        <w:rPr>
          <w:rFonts w:eastAsia="Calibri"/>
          <w:sz w:val="24"/>
          <w:szCs w:val="24"/>
        </w:rPr>
        <w:t xml:space="preserve">Từ Prednisolone có thể điều chế monoester là </w:t>
      </w:r>
      <w:r w:rsidRPr="00191BDE">
        <w:rPr>
          <w:rFonts w:eastAsia="Calibri"/>
          <w:bCs/>
          <w:sz w:val="24"/>
          <w:szCs w:val="24"/>
        </w:rPr>
        <w:t>prednisolone</w:t>
      </w:r>
      <w:r w:rsidRPr="00191BDE">
        <w:rPr>
          <w:rFonts w:eastAsia="Calibri"/>
          <w:sz w:val="24"/>
          <w:szCs w:val="24"/>
        </w:rPr>
        <w:t> acetate bằng cách cho Prednisolone phản ứng với acetic acid (giả thuyết không có phản ứng của acetic acid với nhóm –OH đính trên vòng).</w:t>
      </w:r>
      <w:r w:rsidRPr="00191BDE">
        <w:rPr>
          <w:bCs/>
          <w:sz w:val="24"/>
          <w:szCs w:val="24"/>
        </w:rPr>
        <w:t xml:space="preserve"> </w:t>
      </w:r>
      <w:r w:rsidRPr="00191BDE">
        <w:rPr>
          <w:rFonts w:eastAsia="Calibri"/>
          <w:sz w:val="24"/>
          <w:szCs w:val="24"/>
        </w:rPr>
        <w:t xml:space="preserve">Prednisolon dùng uống còn prednisolon acetate có thể dùng tiêm bắp, tiêm trong khớp hoặc mô mềm. </w:t>
      </w:r>
    </w:p>
    <w:p w14:paraId="169052A4" w14:textId="77777777" w:rsidR="00F9396B" w:rsidRPr="00191BDE" w:rsidRDefault="00F9396B" w:rsidP="00457A1B">
      <w:pPr>
        <w:spacing w:after="0"/>
        <w:jc w:val="both"/>
        <w:rPr>
          <w:rFonts w:eastAsia="Calibri"/>
          <w:sz w:val="24"/>
          <w:szCs w:val="24"/>
        </w:rPr>
      </w:pPr>
      <w:r w:rsidRPr="00191BDE">
        <w:rPr>
          <w:rFonts w:eastAsia="Calibri"/>
          <w:sz w:val="24"/>
          <w:szCs w:val="24"/>
        </w:rPr>
        <w:t>Thể tích acetic acid (khối lượng riêng 1,05 g/mL) cần dùng để điều chế 2 triệu hộp thuốc, mỗi hộp 30 ống, mỗi ống chứa 10 mg prednisolon acetate là V (Lít). Biết hiệu suất quá trình tổng hợp là 80%. Giá trị của V bằng bao nhiêu? (</w:t>
      </w:r>
      <w:r w:rsidRPr="00191BDE">
        <w:rPr>
          <w:rFonts w:eastAsia="Calibri"/>
          <w:i/>
          <w:sz w:val="24"/>
          <w:szCs w:val="24"/>
        </w:rPr>
        <w:t>kết quả làm tròn đến hàng đơn vị</w:t>
      </w:r>
      <w:r w:rsidRPr="00191BDE">
        <w:rPr>
          <w:rFonts w:eastAsia="Calibri"/>
          <w:sz w:val="24"/>
          <w:szCs w:val="24"/>
        </w:rPr>
        <w:t>).</w:t>
      </w:r>
    </w:p>
    <w:p w14:paraId="39BF1327" w14:textId="77777777" w:rsidR="00F9396B" w:rsidRPr="00191BDE" w:rsidRDefault="00F9396B" w:rsidP="00457A1B">
      <w:pPr>
        <w:spacing w:after="0" w:line="276" w:lineRule="auto"/>
        <w:contextualSpacing/>
        <w:jc w:val="both"/>
        <w:rPr>
          <w:spacing w:val="-4"/>
          <w:sz w:val="24"/>
          <w:szCs w:val="24"/>
        </w:rPr>
      </w:pPr>
      <w:r w:rsidRPr="00191BDE">
        <w:rPr>
          <w:color w:val="FF0000"/>
          <w:sz w:val="24"/>
          <w:szCs w:val="24"/>
        </w:rPr>
        <w:t>Đáp án: 107</w:t>
      </w:r>
    </w:p>
    <w:p w14:paraId="724E9422" w14:textId="77777777" w:rsidR="00F9396B" w:rsidRPr="00191BDE" w:rsidRDefault="00F9396B"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noProof/>
          <w:sz w:val="24"/>
          <w:szCs w:val="24"/>
          <w:vertAlign w:val="subscript"/>
        </w:rPr>
      </w:pPr>
      <w:r w:rsidRPr="00191BDE">
        <w:rPr>
          <w:rFonts w:eastAsia="Calibri"/>
          <w:noProof/>
          <w:sz w:val="24"/>
          <w:szCs w:val="24"/>
        </w:rPr>
        <w:t>Công thức phân tử</w:t>
      </w:r>
      <w:r w:rsidRPr="00191BDE">
        <w:rPr>
          <w:rFonts w:eastAsia="Calibri"/>
          <w:sz w:val="24"/>
          <w:szCs w:val="24"/>
        </w:rPr>
        <w:t xml:space="preserve"> prednisolon</w:t>
      </w:r>
      <w:r w:rsidRPr="00191BDE">
        <w:rPr>
          <w:rFonts w:eastAsia="Calibri"/>
          <w:noProof/>
          <w:sz w:val="24"/>
          <w:szCs w:val="24"/>
        </w:rPr>
        <w:t>: C</w:t>
      </w:r>
      <w:r w:rsidRPr="00191BDE">
        <w:rPr>
          <w:rFonts w:eastAsia="Calibri"/>
          <w:noProof/>
          <w:sz w:val="24"/>
          <w:szCs w:val="24"/>
          <w:vertAlign w:val="subscript"/>
        </w:rPr>
        <w:t>21</w:t>
      </w:r>
      <w:r w:rsidRPr="00191BDE">
        <w:rPr>
          <w:rFonts w:eastAsia="Calibri"/>
          <w:noProof/>
          <w:sz w:val="24"/>
          <w:szCs w:val="24"/>
        </w:rPr>
        <w:t>H</w:t>
      </w:r>
      <w:r w:rsidRPr="00191BDE">
        <w:rPr>
          <w:rFonts w:eastAsia="Calibri"/>
          <w:noProof/>
          <w:sz w:val="24"/>
          <w:szCs w:val="24"/>
          <w:vertAlign w:val="subscript"/>
        </w:rPr>
        <w:t>28</w:t>
      </w:r>
      <w:r w:rsidRPr="00191BDE">
        <w:rPr>
          <w:rFonts w:eastAsia="Calibri"/>
          <w:noProof/>
          <w:sz w:val="24"/>
          <w:szCs w:val="24"/>
        </w:rPr>
        <w:t>O</w:t>
      </w:r>
      <w:r w:rsidRPr="00191BDE">
        <w:rPr>
          <w:rFonts w:eastAsia="Calibri"/>
          <w:noProof/>
          <w:sz w:val="24"/>
          <w:szCs w:val="24"/>
          <w:vertAlign w:val="subscript"/>
        </w:rPr>
        <w:t>5</w:t>
      </w:r>
    </w:p>
    <w:p w14:paraId="4B95DBCE"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rFonts w:eastAsia="Calibri"/>
          <w:noProof/>
          <w:sz w:val="24"/>
          <w:szCs w:val="24"/>
        </w:rPr>
      </w:pPr>
      <w:r w:rsidRPr="00191BDE">
        <w:rPr>
          <w:rFonts w:eastAsia="Calibri"/>
          <w:noProof/>
          <w:sz w:val="24"/>
          <w:szCs w:val="24"/>
        </w:rPr>
        <w:drawing>
          <wp:inline distT="0" distB="0" distL="0" distR="0" wp14:anchorId="5EE035B5" wp14:editId="3EA6398A">
            <wp:extent cx="3406462" cy="1389159"/>
            <wp:effectExtent l="0" t="0" r="3810" b="1905"/>
            <wp:docPr id="9" name="Picture 9"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tructure of a chemical formula&#10;&#10;AI-generated content may be incorrect."/>
                    <pic:cNvPicPr/>
                  </pic:nvPicPr>
                  <pic:blipFill>
                    <a:blip r:embed="rId92"/>
                    <a:stretch>
                      <a:fillRect/>
                    </a:stretch>
                  </pic:blipFill>
                  <pic:spPr>
                    <a:xfrm>
                      <a:off x="0" y="0"/>
                      <a:ext cx="3458492" cy="1410377"/>
                    </a:xfrm>
                    <a:prstGeom prst="rect">
                      <a:avLst/>
                    </a:prstGeom>
                  </pic:spPr>
                </pic:pic>
              </a:graphicData>
            </a:graphic>
          </wp:inline>
        </w:drawing>
      </w:r>
    </w:p>
    <w:p w14:paraId="4F1E46A0" w14:textId="77777777" w:rsidR="00F9396B" w:rsidRPr="00191BDE" w:rsidRDefault="00F9396B" w:rsidP="00457A1B">
      <w:pPr>
        <w:pBdr>
          <w:top w:val="single" w:sz="4" w:space="1" w:color="auto"/>
          <w:left w:val="single" w:sz="4" w:space="1" w:color="auto"/>
          <w:bottom w:val="single" w:sz="4" w:space="1" w:color="auto"/>
          <w:right w:val="single" w:sz="4" w:space="1" w:color="auto"/>
        </w:pBdr>
        <w:tabs>
          <w:tab w:val="left" w:pos="992"/>
        </w:tabs>
        <w:spacing w:after="0" w:line="264" w:lineRule="auto"/>
        <w:jc w:val="both"/>
        <w:rPr>
          <w:rFonts w:eastAsia="Calibri"/>
          <w:b/>
          <w:sz w:val="24"/>
          <w:szCs w:val="24"/>
        </w:rPr>
      </w:pPr>
      <w:r w:rsidRPr="00191BDE">
        <w:rPr>
          <w:rFonts w:eastAsia="Calibri"/>
          <w:sz w:val="24"/>
          <w:szCs w:val="24"/>
        </w:rPr>
        <w:t>prednisolon acetate (C</w:t>
      </w:r>
      <w:r w:rsidRPr="00191BDE">
        <w:rPr>
          <w:rFonts w:eastAsia="Calibri"/>
          <w:sz w:val="24"/>
          <w:szCs w:val="24"/>
          <w:vertAlign w:val="subscript"/>
        </w:rPr>
        <w:t>23</w:t>
      </w:r>
      <w:r w:rsidRPr="00191BDE">
        <w:rPr>
          <w:rFonts w:eastAsia="Calibri"/>
          <w:sz w:val="24"/>
          <w:szCs w:val="24"/>
        </w:rPr>
        <w:t>H</w:t>
      </w:r>
      <w:r w:rsidRPr="00191BDE">
        <w:rPr>
          <w:rFonts w:eastAsia="Calibri"/>
          <w:sz w:val="24"/>
          <w:szCs w:val="24"/>
          <w:vertAlign w:val="subscript"/>
        </w:rPr>
        <w:t>30</w:t>
      </w:r>
      <w:r w:rsidRPr="00191BDE">
        <w:rPr>
          <w:rFonts w:eastAsia="Calibri"/>
          <w:sz w:val="24"/>
          <w:szCs w:val="24"/>
        </w:rPr>
        <w:t>O</w:t>
      </w:r>
      <w:r w:rsidRPr="00191BDE">
        <w:rPr>
          <w:rFonts w:eastAsia="Calibri"/>
          <w:sz w:val="24"/>
          <w:szCs w:val="24"/>
          <w:vertAlign w:val="subscript"/>
        </w:rPr>
        <w:t>6</w:t>
      </w:r>
      <w:r w:rsidRPr="00191BDE">
        <w:rPr>
          <w:rFonts w:eastAsia="Calibri"/>
          <w:sz w:val="24"/>
          <w:szCs w:val="24"/>
        </w:rPr>
        <w:t>): CH</w:t>
      </w:r>
      <w:r w:rsidRPr="00191BDE">
        <w:rPr>
          <w:rFonts w:eastAsia="Calibri"/>
          <w:sz w:val="24"/>
          <w:szCs w:val="24"/>
          <w:vertAlign w:val="subscript"/>
        </w:rPr>
        <w:t>3</w:t>
      </w:r>
      <w:r w:rsidRPr="00191BDE">
        <w:rPr>
          <w:rFonts w:eastAsia="Calibri"/>
          <w:sz w:val="24"/>
          <w:szCs w:val="24"/>
        </w:rPr>
        <w:t>COOC</w:t>
      </w:r>
      <w:r w:rsidRPr="00191BDE">
        <w:rPr>
          <w:rFonts w:eastAsia="Calibri"/>
          <w:sz w:val="24"/>
          <w:szCs w:val="24"/>
          <w:vertAlign w:val="subscript"/>
        </w:rPr>
        <w:t>21</w:t>
      </w:r>
      <w:r w:rsidRPr="00191BDE">
        <w:rPr>
          <w:rFonts w:eastAsia="Calibri"/>
          <w:sz w:val="24"/>
          <w:szCs w:val="24"/>
        </w:rPr>
        <w:t>H</w:t>
      </w:r>
      <w:r w:rsidRPr="00191BDE">
        <w:rPr>
          <w:rFonts w:eastAsia="Calibri"/>
          <w:sz w:val="24"/>
          <w:szCs w:val="24"/>
          <w:vertAlign w:val="subscript"/>
        </w:rPr>
        <w:t>27</w:t>
      </w:r>
      <w:r w:rsidRPr="00191BDE">
        <w:rPr>
          <w:rFonts w:eastAsia="Calibri"/>
          <w:sz w:val="24"/>
          <w:szCs w:val="24"/>
        </w:rPr>
        <w:t>O</w:t>
      </w:r>
      <w:r w:rsidRPr="00191BDE">
        <w:rPr>
          <w:rFonts w:eastAsia="Calibri"/>
          <w:sz w:val="24"/>
          <w:szCs w:val="24"/>
          <w:vertAlign w:val="subscript"/>
        </w:rPr>
        <w:t>4</w:t>
      </w:r>
    </w:p>
    <w:p w14:paraId="57884B54"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rFonts w:eastAsia="Calibri"/>
          <w:noProof/>
          <w:sz w:val="24"/>
          <w:szCs w:val="24"/>
        </w:rPr>
      </w:pPr>
      <w:r w:rsidRPr="00191BDE">
        <w:rPr>
          <w:rFonts w:eastAsia="Calibri"/>
          <w:noProof/>
          <w:sz w:val="24"/>
          <w:szCs w:val="24"/>
        </w:rPr>
        <w:lastRenderedPageBreak/>
        <w:t>Phương trình phản ứng: C</w:t>
      </w:r>
      <w:r w:rsidRPr="00191BDE">
        <w:rPr>
          <w:rFonts w:eastAsia="Calibri"/>
          <w:noProof/>
          <w:sz w:val="24"/>
          <w:szCs w:val="24"/>
          <w:vertAlign w:val="subscript"/>
        </w:rPr>
        <w:t>21</w:t>
      </w:r>
      <w:r w:rsidRPr="00191BDE">
        <w:rPr>
          <w:rFonts w:eastAsia="Calibri"/>
          <w:noProof/>
          <w:sz w:val="24"/>
          <w:szCs w:val="24"/>
        </w:rPr>
        <w:t>H</w:t>
      </w:r>
      <w:r w:rsidRPr="00191BDE">
        <w:rPr>
          <w:rFonts w:eastAsia="Calibri"/>
          <w:noProof/>
          <w:sz w:val="24"/>
          <w:szCs w:val="24"/>
          <w:vertAlign w:val="subscript"/>
        </w:rPr>
        <w:t>28</w:t>
      </w:r>
      <w:r w:rsidRPr="00191BDE">
        <w:rPr>
          <w:rFonts w:eastAsia="Calibri"/>
          <w:noProof/>
          <w:sz w:val="24"/>
          <w:szCs w:val="24"/>
        </w:rPr>
        <w:t>O</w:t>
      </w:r>
      <w:r w:rsidRPr="00191BDE">
        <w:rPr>
          <w:rFonts w:eastAsia="Calibri"/>
          <w:noProof/>
          <w:sz w:val="24"/>
          <w:szCs w:val="24"/>
          <w:vertAlign w:val="subscript"/>
        </w:rPr>
        <w:t>5</w:t>
      </w:r>
      <w:r w:rsidRPr="00191BDE">
        <w:rPr>
          <w:rFonts w:eastAsia="Calibri"/>
          <w:noProof/>
          <w:sz w:val="24"/>
          <w:szCs w:val="24"/>
        </w:rPr>
        <w:t xml:space="preserve">    +   CH</w:t>
      </w:r>
      <w:r w:rsidRPr="00191BDE">
        <w:rPr>
          <w:rFonts w:eastAsia="Calibri"/>
          <w:noProof/>
          <w:sz w:val="24"/>
          <w:szCs w:val="24"/>
          <w:vertAlign w:val="subscript"/>
        </w:rPr>
        <w:t>3</w:t>
      </w:r>
      <w:r w:rsidRPr="00191BDE">
        <w:rPr>
          <w:rFonts w:eastAsia="Calibri"/>
          <w:noProof/>
          <w:sz w:val="24"/>
          <w:szCs w:val="24"/>
        </w:rPr>
        <w:t xml:space="preserve">COOH   </w:t>
      </w:r>
      <w:r w:rsidRPr="00191BDE">
        <w:rPr>
          <w:rFonts w:eastAsia="Calibri"/>
          <w:noProof/>
          <w:position w:val="-8"/>
          <w:sz w:val="24"/>
          <w:szCs w:val="24"/>
        </w:rPr>
        <w:object w:dxaOrig="360" w:dyaOrig="279" w14:anchorId="73D8DBDD">
          <v:shape id="_x0000_i1061" type="#_x0000_t75" style="width:18.1pt;height:13.5pt" o:ole="">
            <v:imagedata r:id="rId93" o:title=""/>
          </v:shape>
          <o:OLEObject Type="Embed" ProgID="Equation.DSMT4" ShapeID="_x0000_i1061" DrawAspect="Content" ObjectID="_1824074939" r:id="rId94"/>
        </w:object>
      </w:r>
      <w:r w:rsidRPr="00191BDE">
        <w:rPr>
          <w:rFonts w:eastAsia="Calibri"/>
          <w:noProof/>
          <w:sz w:val="24"/>
          <w:szCs w:val="24"/>
        </w:rPr>
        <w:t xml:space="preserve"> </w:t>
      </w:r>
      <w:r w:rsidRPr="00191BDE">
        <w:rPr>
          <w:spacing w:val="-5"/>
          <w:sz w:val="24"/>
          <w:szCs w:val="24"/>
        </w:rPr>
        <w:t xml:space="preserve"> </w:t>
      </w:r>
      <w:r w:rsidRPr="00191BDE">
        <w:rPr>
          <w:rFonts w:eastAsia="Calibri"/>
          <w:sz w:val="24"/>
          <w:szCs w:val="24"/>
        </w:rPr>
        <w:t>CH</w:t>
      </w:r>
      <w:r w:rsidRPr="00191BDE">
        <w:rPr>
          <w:rFonts w:eastAsia="Calibri"/>
          <w:sz w:val="24"/>
          <w:szCs w:val="24"/>
          <w:vertAlign w:val="subscript"/>
        </w:rPr>
        <w:t>3</w:t>
      </w:r>
      <w:r w:rsidRPr="00191BDE">
        <w:rPr>
          <w:rFonts w:eastAsia="Calibri"/>
          <w:sz w:val="24"/>
          <w:szCs w:val="24"/>
        </w:rPr>
        <w:t>COOC</w:t>
      </w:r>
      <w:r w:rsidRPr="00191BDE">
        <w:rPr>
          <w:rFonts w:eastAsia="Calibri"/>
          <w:sz w:val="24"/>
          <w:szCs w:val="24"/>
          <w:vertAlign w:val="subscript"/>
        </w:rPr>
        <w:t>21</w:t>
      </w:r>
      <w:r w:rsidRPr="00191BDE">
        <w:rPr>
          <w:rFonts w:eastAsia="Calibri"/>
          <w:sz w:val="24"/>
          <w:szCs w:val="24"/>
        </w:rPr>
        <w:t>H</w:t>
      </w:r>
      <w:r w:rsidRPr="00191BDE">
        <w:rPr>
          <w:rFonts w:eastAsia="Calibri"/>
          <w:sz w:val="24"/>
          <w:szCs w:val="24"/>
          <w:vertAlign w:val="subscript"/>
        </w:rPr>
        <w:t>27</w:t>
      </w:r>
      <w:r w:rsidRPr="00191BDE">
        <w:rPr>
          <w:rFonts w:eastAsia="Calibri"/>
          <w:sz w:val="24"/>
          <w:szCs w:val="24"/>
        </w:rPr>
        <w:t>O</w:t>
      </w:r>
      <w:r w:rsidRPr="00191BDE">
        <w:rPr>
          <w:rFonts w:eastAsia="Calibri"/>
          <w:sz w:val="24"/>
          <w:szCs w:val="24"/>
          <w:vertAlign w:val="subscript"/>
        </w:rPr>
        <w:t>4</w:t>
      </w:r>
      <w:r w:rsidRPr="00191BDE">
        <w:rPr>
          <w:spacing w:val="-5"/>
          <w:sz w:val="24"/>
          <w:szCs w:val="24"/>
        </w:rPr>
        <w:t xml:space="preserve">  +  H</w:t>
      </w:r>
      <w:r w:rsidRPr="00191BDE">
        <w:rPr>
          <w:spacing w:val="-5"/>
          <w:sz w:val="24"/>
          <w:szCs w:val="24"/>
          <w:vertAlign w:val="subscript"/>
        </w:rPr>
        <w:t>2</w:t>
      </w:r>
      <w:r w:rsidRPr="00191BDE">
        <w:rPr>
          <w:spacing w:val="-5"/>
          <w:sz w:val="24"/>
          <w:szCs w:val="24"/>
        </w:rPr>
        <w:t>O</w:t>
      </w:r>
      <w:r w:rsidRPr="00191BDE">
        <w:rPr>
          <w:rFonts w:eastAsia="Calibri"/>
          <w:noProof/>
          <w:sz w:val="24"/>
          <w:szCs w:val="24"/>
        </w:rPr>
        <w:t xml:space="preserve"> </w:t>
      </w:r>
    </w:p>
    <w:p w14:paraId="22BEC23D"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rFonts w:eastAsia="Calibri"/>
          <w:noProof/>
          <w:sz w:val="24"/>
          <w:szCs w:val="24"/>
        </w:rPr>
      </w:pPr>
      <w:r w:rsidRPr="00191BDE">
        <w:rPr>
          <w:rFonts w:eastAsia="Calibri"/>
          <w:noProof/>
          <w:sz w:val="24"/>
          <w:szCs w:val="24"/>
        </w:rPr>
        <w:t>Khối lượng prednisolon cần điều chế là</w:t>
      </w:r>
    </w:p>
    <w:p w14:paraId="0B2E6725"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rFonts w:eastAsia="Calibri"/>
          <w:noProof/>
          <w:sz w:val="24"/>
          <w:szCs w:val="24"/>
        </w:rPr>
      </w:pPr>
      <w:r w:rsidRPr="00191BDE">
        <w:rPr>
          <w:rFonts w:eastAsia="Calibri"/>
          <w:noProof/>
          <w:sz w:val="24"/>
          <w:szCs w:val="24"/>
        </w:rPr>
        <w:t>2.10</w:t>
      </w:r>
      <w:r w:rsidRPr="00191BDE">
        <w:rPr>
          <w:rFonts w:eastAsia="Calibri"/>
          <w:noProof/>
          <w:sz w:val="24"/>
          <w:szCs w:val="24"/>
          <w:vertAlign w:val="superscript"/>
        </w:rPr>
        <w:t>6</w:t>
      </w:r>
      <w:r w:rsidRPr="00191BDE">
        <w:rPr>
          <w:rFonts w:eastAsia="Calibri"/>
          <w:noProof/>
          <w:sz w:val="24"/>
          <w:szCs w:val="24"/>
        </w:rPr>
        <w:t>.30.10.10</w:t>
      </w:r>
      <w:r w:rsidRPr="00191BDE">
        <w:rPr>
          <w:rFonts w:eastAsia="Calibri"/>
          <w:noProof/>
          <w:sz w:val="24"/>
          <w:szCs w:val="24"/>
          <w:vertAlign w:val="superscript"/>
        </w:rPr>
        <w:t>-3</w:t>
      </w:r>
      <w:r w:rsidRPr="00191BDE">
        <w:rPr>
          <w:rFonts w:eastAsia="Calibri"/>
          <w:noProof/>
          <w:sz w:val="24"/>
          <w:szCs w:val="24"/>
        </w:rPr>
        <w:t xml:space="preserve"> = 600.000 g = 600 kg</w:t>
      </w:r>
    </w:p>
    <w:p w14:paraId="0E37A6C6"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noProof/>
          <w:sz w:val="24"/>
          <w:szCs w:val="24"/>
        </w:rPr>
      </w:pPr>
      <w:r w:rsidRPr="00191BDE">
        <w:rPr>
          <w:rFonts w:eastAsia="Calibri"/>
          <w:noProof/>
          <w:sz w:val="24"/>
          <w:szCs w:val="24"/>
        </w:rPr>
        <w:t xml:space="preserve">Số mol prednisolon cần = số mol acetic acid = </w:t>
      </w:r>
      <m:oMath>
        <m:f>
          <m:fPr>
            <m:ctrlPr>
              <w:rPr>
                <w:rFonts w:ascii="Cambria Math" w:eastAsia="Calibri" w:hAnsi="Cambria Math"/>
                <w:i/>
                <w:noProof/>
                <w:sz w:val="24"/>
                <w:szCs w:val="24"/>
              </w:rPr>
            </m:ctrlPr>
          </m:fPr>
          <m:num>
            <m:r>
              <w:rPr>
                <w:rFonts w:ascii="Cambria Math" w:eastAsia="Calibri" w:hAnsi="Cambria Math"/>
                <w:noProof/>
                <w:sz w:val="24"/>
                <w:szCs w:val="24"/>
              </w:rPr>
              <m:t>600</m:t>
            </m:r>
          </m:num>
          <m:den>
            <m:r>
              <w:rPr>
                <w:rFonts w:ascii="Cambria Math" w:eastAsia="Calibri" w:hAnsi="Cambria Math"/>
                <w:noProof/>
                <w:sz w:val="24"/>
                <w:szCs w:val="24"/>
              </w:rPr>
              <m:t>402.0,8</m:t>
            </m:r>
          </m:den>
        </m:f>
      </m:oMath>
      <w:r w:rsidRPr="00191BDE">
        <w:rPr>
          <w:rFonts w:eastAsia="Calibri"/>
          <w:noProof/>
          <w:sz w:val="24"/>
          <w:szCs w:val="24"/>
        </w:rPr>
        <w:t xml:space="preserve">  = 125/67 (k</w:t>
      </w:r>
      <w:r w:rsidRPr="00191BDE">
        <w:rPr>
          <w:noProof/>
          <w:sz w:val="24"/>
          <w:szCs w:val="24"/>
        </w:rPr>
        <w:t>mol)</w:t>
      </w:r>
    </w:p>
    <w:p w14:paraId="0805B37A" w14:textId="77777777" w:rsidR="00F9396B" w:rsidRPr="00191BDE" w:rsidRDefault="00F9396B" w:rsidP="00457A1B">
      <w:pPr>
        <w:pBdr>
          <w:top w:val="single" w:sz="4" w:space="1" w:color="auto"/>
          <w:left w:val="single" w:sz="4" w:space="1" w:color="auto"/>
          <w:bottom w:val="single" w:sz="4" w:space="1" w:color="auto"/>
          <w:right w:val="single" w:sz="4" w:space="1" w:color="auto"/>
        </w:pBdr>
        <w:spacing w:after="0"/>
        <w:jc w:val="both"/>
        <w:rPr>
          <w:b/>
          <w:sz w:val="24"/>
          <w:szCs w:val="24"/>
        </w:rPr>
      </w:pPr>
      <w:r w:rsidRPr="00191BDE">
        <w:rPr>
          <w:noProof/>
          <w:sz w:val="24"/>
          <w:szCs w:val="24"/>
        </w:rPr>
        <w:t xml:space="preserve">Thể tích acid cần = </w:t>
      </w:r>
      <m:oMath>
        <m:f>
          <m:fPr>
            <m:ctrlPr>
              <w:rPr>
                <w:rFonts w:ascii="Cambria Math" w:eastAsia="Calibri" w:hAnsi="Cambria Math"/>
                <w:i/>
                <w:noProof/>
                <w:sz w:val="24"/>
                <w:szCs w:val="24"/>
              </w:rPr>
            </m:ctrlPr>
          </m:fPr>
          <m:num>
            <m:r>
              <w:rPr>
                <w:rFonts w:ascii="Cambria Math" w:eastAsia="Calibri" w:hAnsi="Cambria Math"/>
                <w:noProof/>
                <w:sz w:val="24"/>
                <w:szCs w:val="24"/>
              </w:rPr>
              <m:t>125</m:t>
            </m:r>
          </m:num>
          <m:den>
            <m:r>
              <w:rPr>
                <w:rFonts w:ascii="Cambria Math" w:eastAsia="Calibri" w:hAnsi="Cambria Math"/>
                <w:noProof/>
                <w:sz w:val="24"/>
                <w:szCs w:val="24"/>
              </w:rPr>
              <m:t xml:space="preserve">67. </m:t>
            </m:r>
          </m:den>
        </m:f>
        <m:f>
          <m:fPr>
            <m:ctrlPr>
              <w:rPr>
                <w:rFonts w:ascii="Cambria Math" w:eastAsia="Calibri" w:hAnsi="Cambria Math"/>
                <w:i/>
                <w:noProof/>
                <w:sz w:val="24"/>
                <w:szCs w:val="24"/>
              </w:rPr>
            </m:ctrlPr>
          </m:fPr>
          <m:num>
            <m:r>
              <w:rPr>
                <w:rFonts w:ascii="Cambria Math" w:eastAsia="Calibri" w:hAnsi="Cambria Math"/>
                <w:noProof/>
                <w:sz w:val="24"/>
                <w:szCs w:val="24"/>
              </w:rPr>
              <m:t>60</m:t>
            </m:r>
          </m:num>
          <m:den>
            <m:r>
              <w:rPr>
                <w:rFonts w:ascii="Cambria Math" w:eastAsia="Calibri" w:hAnsi="Cambria Math"/>
                <w:noProof/>
                <w:sz w:val="24"/>
                <w:szCs w:val="24"/>
              </w:rPr>
              <m:t>1,05</m:t>
            </m:r>
          </m:den>
        </m:f>
      </m:oMath>
      <w:r w:rsidRPr="00191BDE">
        <w:rPr>
          <w:noProof/>
          <w:sz w:val="24"/>
          <w:szCs w:val="24"/>
        </w:rPr>
        <w:t xml:space="preserve"> = 106,61 Lít </w:t>
      </w:r>
      <w:r w:rsidRPr="00191BDE">
        <w:rPr>
          <w:noProof/>
          <w:position w:val="-6"/>
          <w:sz w:val="24"/>
          <w:szCs w:val="24"/>
        </w:rPr>
        <w:object w:dxaOrig="1160" w:dyaOrig="279" w14:anchorId="61779236">
          <v:shape id="_x0000_i1062" type="#_x0000_t75" style="width:58.5pt;height:13.5pt" o:ole="">
            <v:imagedata r:id="rId95" o:title=""/>
          </v:shape>
          <o:OLEObject Type="Embed" ProgID="Equation.DSMT4" ShapeID="_x0000_i1062" DrawAspect="Content" ObjectID="_1824074940" r:id="rId96"/>
        </w:object>
      </w:r>
    </w:p>
    <w:p w14:paraId="7D918C41" w14:textId="77777777" w:rsidR="00714A8A" w:rsidRPr="00191BDE" w:rsidRDefault="00714A8A" w:rsidP="00457A1B">
      <w:pPr>
        <w:widowControl w:val="0"/>
        <w:pBdr>
          <w:top w:val="nil"/>
          <w:left w:val="nil"/>
          <w:bottom w:val="nil"/>
          <w:right w:val="nil"/>
          <w:between w:val="nil"/>
        </w:pBdr>
        <w:spacing w:after="0" w:line="240" w:lineRule="auto"/>
        <w:rPr>
          <w:color w:val="000000" w:themeColor="text1"/>
          <w:sz w:val="24"/>
          <w:szCs w:val="24"/>
        </w:rPr>
      </w:pPr>
      <w:r w:rsidRPr="00191BDE">
        <w:rPr>
          <w:b/>
          <w:bCs/>
          <w:color w:val="000000" w:themeColor="text1"/>
          <w:sz w:val="24"/>
          <w:szCs w:val="24"/>
        </w:rPr>
        <w:t>Câu 6.</w:t>
      </w:r>
      <w:r w:rsidRPr="00191BDE">
        <w:rPr>
          <w:color w:val="000000" w:themeColor="text1"/>
          <w:sz w:val="24"/>
          <w:szCs w:val="24"/>
        </w:rPr>
        <w:t xml:space="preserve"> Mỗi ý sau là đúng hay sai?</w:t>
      </w:r>
    </w:p>
    <w:p w14:paraId="53BE9A31" w14:textId="129F837F" w:rsidR="00714A8A" w:rsidRPr="00191BDE" w:rsidRDefault="00714A8A" w:rsidP="00457A1B">
      <w:pPr>
        <w:widowControl w:val="0"/>
        <w:pBdr>
          <w:top w:val="nil"/>
          <w:left w:val="nil"/>
          <w:bottom w:val="nil"/>
          <w:right w:val="nil"/>
          <w:between w:val="nil"/>
        </w:pBdr>
        <w:spacing w:after="0" w:line="240" w:lineRule="auto"/>
        <w:rPr>
          <w:color w:val="000000" w:themeColor="text1"/>
          <w:sz w:val="24"/>
          <w:szCs w:val="24"/>
        </w:rPr>
      </w:pPr>
      <w:r w:rsidRPr="00191BDE">
        <w:rPr>
          <w:b/>
          <w:color w:val="000000" w:themeColor="text1"/>
          <w:sz w:val="24"/>
          <w:szCs w:val="24"/>
        </w:rPr>
        <w:t>(1</w:t>
      </w:r>
      <w:r w:rsidRPr="00191BDE">
        <w:rPr>
          <w:b/>
          <w:color w:val="000000" w:themeColor="text1"/>
          <w:sz w:val="24"/>
          <w:szCs w:val="24"/>
        </w:rPr>
        <w:t>)</w:t>
      </w:r>
      <w:r w:rsidRPr="00191BDE">
        <w:rPr>
          <w:color w:val="000000" w:themeColor="text1"/>
          <w:sz w:val="24"/>
          <w:szCs w:val="24"/>
        </w:rPr>
        <w:t xml:space="preserve"> Một loại pin Li-ion hoạt động dựa trên phản ứng:</w:t>
      </w:r>
    </w:p>
    <w:p w14:paraId="522E237D" w14:textId="77777777" w:rsidR="00714A8A" w:rsidRPr="00191BDE" w:rsidRDefault="00714A8A" w:rsidP="00457A1B">
      <w:pPr>
        <w:widowControl w:val="0"/>
        <w:pBdr>
          <w:top w:val="nil"/>
          <w:left w:val="nil"/>
          <w:bottom w:val="nil"/>
          <w:right w:val="nil"/>
          <w:between w:val="nil"/>
        </w:pBdr>
        <w:spacing w:after="0" w:line="240" w:lineRule="auto"/>
        <w:jc w:val="center"/>
        <w:rPr>
          <w:rFonts w:eastAsia="Times New Roman"/>
          <w:color w:val="000000" w:themeColor="text1"/>
          <w:sz w:val="24"/>
          <w:szCs w:val="24"/>
        </w:rPr>
      </w:pPr>
      <w:r w:rsidRPr="00191BDE">
        <w:rPr>
          <w:rFonts w:eastAsia="Cardo"/>
          <w:color w:val="000000" w:themeColor="text1"/>
          <w:sz w:val="24"/>
          <w:szCs w:val="24"/>
        </w:rPr>
        <w:t>LiC</w:t>
      </w:r>
      <w:r w:rsidRPr="00191BDE">
        <w:rPr>
          <w:rFonts w:eastAsia="Cardo"/>
          <w:color w:val="000000" w:themeColor="text1"/>
          <w:sz w:val="24"/>
          <w:szCs w:val="24"/>
          <w:vertAlign w:val="subscript"/>
        </w:rPr>
        <w:t>6</w:t>
      </w:r>
      <w:r w:rsidRPr="00191BDE">
        <w:rPr>
          <w:rFonts w:eastAsia="Cardo"/>
          <w:color w:val="000000" w:themeColor="text1"/>
          <w:sz w:val="24"/>
          <w:szCs w:val="24"/>
        </w:rPr>
        <w:t>(s)+ CoO</w:t>
      </w:r>
      <w:r w:rsidRPr="00191BDE">
        <w:rPr>
          <w:rFonts w:eastAsia="Cardo"/>
          <w:color w:val="000000" w:themeColor="text1"/>
          <w:sz w:val="24"/>
          <w:szCs w:val="24"/>
          <w:vertAlign w:val="subscript"/>
        </w:rPr>
        <w:t>2</w:t>
      </w:r>
      <w:r w:rsidRPr="00191BDE">
        <w:rPr>
          <w:rFonts w:eastAsia="Cardo"/>
          <w:color w:val="000000" w:themeColor="text1"/>
          <w:sz w:val="24"/>
          <w:szCs w:val="24"/>
        </w:rPr>
        <w:t>(s)→ LiCoO</w:t>
      </w:r>
      <w:r w:rsidRPr="00191BDE">
        <w:rPr>
          <w:rFonts w:eastAsia="Cardo"/>
          <w:color w:val="000000" w:themeColor="text1"/>
          <w:sz w:val="24"/>
          <w:szCs w:val="24"/>
          <w:vertAlign w:val="subscript"/>
        </w:rPr>
        <w:t>2</w:t>
      </w:r>
      <w:r w:rsidRPr="00191BDE">
        <w:rPr>
          <w:rFonts w:eastAsia="Cardo"/>
          <w:color w:val="000000" w:themeColor="text1"/>
          <w:sz w:val="24"/>
          <w:szCs w:val="24"/>
        </w:rPr>
        <w:t>(s) + C</w:t>
      </w:r>
      <w:r w:rsidRPr="00191BDE">
        <w:rPr>
          <w:rFonts w:eastAsia="Cardo"/>
          <w:color w:val="000000" w:themeColor="text1"/>
          <w:sz w:val="24"/>
          <w:szCs w:val="24"/>
          <w:vertAlign w:val="subscript"/>
        </w:rPr>
        <w:t>6</w:t>
      </w:r>
      <w:r w:rsidRPr="00191BDE">
        <w:rPr>
          <w:rFonts w:eastAsia="Cardo"/>
          <w:color w:val="000000" w:themeColor="text1"/>
          <w:sz w:val="24"/>
          <w:szCs w:val="24"/>
        </w:rPr>
        <w:t>(s)</w:t>
      </w:r>
    </w:p>
    <w:p w14:paraId="4F145C82" w14:textId="77777777" w:rsidR="00714A8A" w:rsidRPr="00191BDE" w:rsidRDefault="00714A8A" w:rsidP="00457A1B">
      <w:pPr>
        <w:widowControl w:val="0"/>
        <w:pBdr>
          <w:top w:val="nil"/>
          <w:left w:val="nil"/>
          <w:bottom w:val="nil"/>
          <w:right w:val="nil"/>
          <w:between w:val="nil"/>
        </w:pBdr>
        <w:spacing w:after="0" w:line="240" w:lineRule="auto"/>
        <w:rPr>
          <w:rFonts w:eastAsia="Times New Roman"/>
          <w:i/>
          <w:iCs/>
          <w:color w:val="000000" w:themeColor="text1"/>
          <w:sz w:val="24"/>
          <w:szCs w:val="24"/>
        </w:rPr>
      </w:pPr>
      <w:r w:rsidRPr="00191BDE">
        <w:rPr>
          <w:rFonts w:eastAsia="Times New Roman"/>
          <w:color w:val="000000" w:themeColor="text1"/>
          <w:sz w:val="24"/>
          <w:szCs w:val="24"/>
        </w:rPr>
        <w:t>có sức điện động chuẩn là 3,80 V. Điện năng (kWh) lớn nhất mà pin đó có thể sản sinh khi chuyển hoá hết 8 mol CoO</w:t>
      </w:r>
      <w:r w:rsidRPr="00191BDE">
        <w:rPr>
          <w:rFonts w:eastAsia="Times New Roman"/>
          <w:color w:val="000000" w:themeColor="text1"/>
          <w:sz w:val="24"/>
          <w:szCs w:val="24"/>
          <w:vertAlign w:val="subscript"/>
        </w:rPr>
        <w:t>2</w:t>
      </w:r>
      <w:r w:rsidRPr="00191BDE">
        <w:rPr>
          <w:rFonts w:eastAsia="Times New Roman"/>
          <w:color w:val="000000" w:themeColor="text1"/>
          <w:sz w:val="24"/>
          <w:szCs w:val="24"/>
        </w:rPr>
        <w:t xml:space="preserve"> là 1,02 kWh. (Biết 1 kWh = 3,6.10</w:t>
      </w:r>
      <w:r w:rsidRPr="00191BDE">
        <w:rPr>
          <w:rFonts w:eastAsia="Times New Roman"/>
          <w:color w:val="000000" w:themeColor="text1"/>
          <w:sz w:val="24"/>
          <w:szCs w:val="24"/>
          <w:vertAlign w:val="superscript"/>
        </w:rPr>
        <w:t>6</w:t>
      </w:r>
      <w:r w:rsidRPr="00191BDE">
        <w:rPr>
          <w:rFonts w:eastAsia="Times New Roman"/>
          <w:color w:val="000000" w:themeColor="text1"/>
          <w:sz w:val="24"/>
          <w:szCs w:val="24"/>
        </w:rPr>
        <w:t>J; điện năng được tính theo công thức A = E.ne.F (J); E là sức điện động, ne là số mol electron trao đổi; F= 96485 C/mol</w:t>
      </w:r>
      <w:r w:rsidRPr="00191BDE">
        <w:rPr>
          <w:rFonts w:eastAsia="Times New Roman"/>
          <w:i/>
          <w:iCs/>
          <w:color w:val="000000" w:themeColor="text1"/>
          <w:sz w:val="24"/>
          <w:szCs w:val="24"/>
        </w:rPr>
        <w:t>). (Làm tròn kết quả đến hàng phần trăm)</w:t>
      </w:r>
    </w:p>
    <w:p w14:paraId="5B2DC8DB" w14:textId="0C8452EA" w:rsidR="00714A8A" w:rsidRPr="00191BDE" w:rsidRDefault="00714A8A" w:rsidP="00457A1B">
      <w:pPr>
        <w:widowControl w:val="0"/>
        <w:pBdr>
          <w:top w:val="nil"/>
          <w:left w:val="nil"/>
          <w:bottom w:val="nil"/>
          <w:right w:val="nil"/>
          <w:between w:val="nil"/>
        </w:pBdr>
        <w:spacing w:after="0" w:line="240" w:lineRule="auto"/>
        <w:rPr>
          <w:color w:val="000000" w:themeColor="text1"/>
          <w:sz w:val="24"/>
          <w:szCs w:val="24"/>
        </w:rPr>
      </w:pPr>
      <w:r w:rsidRPr="00191BDE">
        <w:rPr>
          <w:b/>
          <w:color w:val="000000" w:themeColor="text1"/>
          <w:sz w:val="24"/>
          <w:szCs w:val="24"/>
        </w:rPr>
        <w:t>(2</w:t>
      </w:r>
      <w:r w:rsidRPr="00191BDE">
        <w:rPr>
          <w:b/>
          <w:color w:val="000000" w:themeColor="text1"/>
          <w:sz w:val="24"/>
          <w:szCs w:val="24"/>
        </w:rPr>
        <w:t>)</w:t>
      </w:r>
      <w:r w:rsidRPr="00191BDE">
        <w:rPr>
          <w:color w:val="000000" w:themeColor="text1"/>
          <w:sz w:val="24"/>
          <w:szCs w:val="24"/>
        </w:rPr>
        <w:t xml:space="preserve"> Cho dãy các kim loại và ion sau: Zn, Fe, Zn</w:t>
      </w:r>
      <w:r w:rsidRPr="00191BDE">
        <w:rPr>
          <w:color w:val="000000" w:themeColor="text1"/>
          <w:sz w:val="24"/>
          <w:szCs w:val="24"/>
          <w:vertAlign w:val="superscript"/>
        </w:rPr>
        <w:t>2+</w:t>
      </w:r>
      <w:r w:rsidRPr="00191BDE">
        <w:rPr>
          <w:color w:val="000000" w:themeColor="text1"/>
          <w:sz w:val="24"/>
          <w:szCs w:val="24"/>
        </w:rPr>
        <w:t>, Fe</w:t>
      </w:r>
      <w:r w:rsidRPr="00191BDE">
        <w:rPr>
          <w:color w:val="000000" w:themeColor="text1"/>
          <w:sz w:val="24"/>
          <w:szCs w:val="24"/>
          <w:vertAlign w:val="superscript"/>
        </w:rPr>
        <w:t>3+</w:t>
      </w:r>
      <w:r w:rsidRPr="00191BDE">
        <w:rPr>
          <w:color w:val="000000" w:themeColor="text1"/>
          <w:sz w:val="24"/>
          <w:szCs w:val="24"/>
        </w:rPr>
        <w:t>, Fe</w:t>
      </w:r>
      <w:r w:rsidRPr="00191BDE">
        <w:rPr>
          <w:color w:val="000000" w:themeColor="text1"/>
          <w:sz w:val="24"/>
          <w:szCs w:val="24"/>
          <w:vertAlign w:val="superscript"/>
        </w:rPr>
        <w:t>2+</w:t>
      </w:r>
      <w:r w:rsidRPr="00191BDE">
        <w:rPr>
          <w:color w:val="000000" w:themeColor="text1"/>
          <w:sz w:val="24"/>
          <w:szCs w:val="24"/>
        </w:rPr>
        <w:t xml:space="preserve"> .Có 3 cặp oxi hoá - khử được tạo ra từ các kim </w:t>
      </w:r>
      <w:r w:rsidRPr="00191BDE">
        <w:rPr>
          <w:rFonts w:eastAsia="Times New Roman"/>
          <w:color w:val="000000" w:themeColor="text1"/>
          <w:sz w:val="24"/>
          <w:szCs w:val="24"/>
        </w:rPr>
        <w:t>loại và ion đó.</w:t>
      </w:r>
    </w:p>
    <w:p w14:paraId="067F6D67" w14:textId="4B6DA230" w:rsidR="00714A8A" w:rsidRPr="00191BDE" w:rsidRDefault="00714A8A" w:rsidP="00457A1B">
      <w:pPr>
        <w:widowControl w:val="0"/>
        <w:pBdr>
          <w:top w:val="nil"/>
          <w:left w:val="nil"/>
          <w:bottom w:val="nil"/>
          <w:right w:val="nil"/>
          <w:between w:val="nil"/>
        </w:pBdr>
        <w:spacing w:after="0" w:line="240" w:lineRule="auto"/>
        <w:rPr>
          <w:rFonts w:eastAsia="Times New Roman"/>
          <w:color w:val="FF0000"/>
          <w:sz w:val="24"/>
          <w:szCs w:val="24"/>
          <w:u w:val="single"/>
        </w:rPr>
      </w:pPr>
      <w:r w:rsidRPr="00191BDE">
        <w:rPr>
          <w:rFonts w:eastAsia="Times New Roman"/>
          <w:b/>
          <w:color w:val="FF0000"/>
          <w:sz w:val="24"/>
          <w:szCs w:val="24"/>
          <w:u w:val="single"/>
        </w:rPr>
        <w:t>(3</w:t>
      </w:r>
      <w:r w:rsidRPr="00191BDE">
        <w:rPr>
          <w:rFonts w:eastAsia="Times New Roman"/>
          <w:b/>
          <w:color w:val="FF0000"/>
          <w:sz w:val="24"/>
          <w:szCs w:val="24"/>
          <w:u w:val="single"/>
        </w:rPr>
        <w:t>)</w:t>
      </w:r>
      <w:r w:rsidRPr="00191BDE">
        <w:rPr>
          <w:rFonts w:eastAsia="Times New Roman"/>
          <w:color w:val="FF0000"/>
          <w:sz w:val="24"/>
          <w:szCs w:val="24"/>
          <w:u w:val="single"/>
        </w:rPr>
        <w:t xml:space="preserve"> Đưa dây sắt (iron) nung đỏ vào trong bình chứa khí chlorine thì dây sắt sẽ bốc cháy tạo thành khói màu nâu đỏ là iron (III) chloride. </w:t>
      </w:r>
    </w:p>
    <w:p w14:paraId="20EADE06" w14:textId="47F3FAB5" w:rsidR="00714A8A" w:rsidRPr="00191BDE" w:rsidRDefault="00714A8A" w:rsidP="00457A1B">
      <w:pPr>
        <w:widowControl w:val="0"/>
        <w:pBdr>
          <w:top w:val="nil"/>
          <w:left w:val="nil"/>
          <w:bottom w:val="nil"/>
          <w:right w:val="nil"/>
          <w:between w:val="nil"/>
        </w:pBdr>
        <w:spacing w:after="0" w:line="240" w:lineRule="auto"/>
        <w:rPr>
          <w:rFonts w:eastAsia="Times New Roman"/>
          <w:color w:val="FF0000"/>
          <w:sz w:val="24"/>
          <w:szCs w:val="24"/>
          <w:u w:val="single"/>
        </w:rPr>
      </w:pPr>
      <w:r w:rsidRPr="00191BDE">
        <w:rPr>
          <w:rFonts w:eastAsia="Times New Roman"/>
          <w:b/>
          <w:color w:val="FF0000"/>
          <w:sz w:val="24"/>
          <w:szCs w:val="24"/>
          <w:u w:val="single"/>
        </w:rPr>
        <w:t>(4</w:t>
      </w:r>
      <w:r w:rsidRPr="00191BDE">
        <w:rPr>
          <w:rFonts w:eastAsia="Times New Roman"/>
          <w:b/>
          <w:color w:val="FF0000"/>
          <w:sz w:val="24"/>
          <w:szCs w:val="24"/>
          <w:u w:val="single"/>
        </w:rPr>
        <w:t>)</w:t>
      </w:r>
      <w:r w:rsidRPr="00191BDE">
        <w:rPr>
          <w:rFonts w:eastAsia="Times New Roman"/>
          <w:color w:val="FF0000"/>
          <w:sz w:val="24"/>
          <w:szCs w:val="24"/>
          <w:u w:val="single"/>
        </w:rPr>
        <w:t xml:space="preserve"> Nhúng thanh nhôm và thanh đồng được nối với nhau bằng dây dẫn vào cùng một dung dịch sulfuric acid  1,0M thì tại thanh nhôm và thanh đồng đều có quá trình khử ion H</w:t>
      </w:r>
      <w:r w:rsidRPr="00191BDE">
        <w:rPr>
          <w:rFonts w:eastAsia="Times New Roman"/>
          <w:color w:val="FF0000"/>
          <w:sz w:val="24"/>
          <w:szCs w:val="24"/>
          <w:u w:val="single"/>
          <w:vertAlign w:val="superscript"/>
        </w:rPr>
        <w:t>+</w:t>
      </w:r>
      <w:r w:rsidRPr="00191BDE">
        <w:rPr>
          <w:rFonts w:eastAsia="Times New Roman"/>
          <w:color w:val="FF0000"/>
          <w:sz w:val="24"/>
          <w:szCs w:val="24"/>
          <w:u w:val="single"/>
        </w:rPr>
        <w:t xml:space="preserve"> thành H</w:t>
      </w:r>
      <w:r w:rsidRPr="00191BDE">
        <w:rPr>
          <w:rFonts w:eastAsia="Times New Roman"/>
          <w:color w:val="FF0000"/>
          <w:sz w:val="24"/>
          <w:szCs w:val="24"/>
          <w:u w:val="single"/>
          <w:vertAlign w:val="subscript"/>
        </w:rPr>
        <w:t>2</w:t>
      </w:r>
      <w:r w:rsidRPr="00191BDE">
        <w:rPr>
          <w:rFonts w:eastAsia="Times New Roman"/>
          <w:color w:val="FF0000"/>
          <w:sz w:val="24"/>
          <w:szCs w:val="24"/>
          <w:u w:val="single"/>
        </w:rPr>
        <w:t xml:space="preserve">.  </w:t>
      </w:r>
    </w:p>
    <w:p w14:paraId="04FC7C9F" w14:textId="77777777" w:rsidR="00714A8A" w:rsidRPr="00191BDE" w:rsidRDefault="00714A8A" w:rsidP="00457A1B">
      <w:pPr>
        <w:pStyle w:val="BodyText"/>
        <w:spacing w:line="20" w:lineRule="atLeast"/>
        <w:ind w:left="0"/>
        <w:rPr>
          <w:rFonts w:cs="Times New Roman"/>
          <w:bCs/>
        </w:rPr>
      </w:pPr>
      <w:r w:rsidRPr="00191BDE">
        <w:rPr>
          <w:rFonts w:cs="Times New Roman"/>
          <w:bCs/>
        </w:rPr>
        <w:t xml:space="preserve">Liệt kê các nhận định </w:t>
      </w:r>
      <w:r w:rsidRPr="00191BDE">
        <w:rPr>
          <w:rFonts w:cs="Times New Roman"/>
          <w:b/>
          <w:bCs/>
        </w:rPr>
        <w:t>đúng</w:t>
      </w:r>
      <w:r w:rsidRPr="00191BDE">
        <w:rPr>
          <w:rFonts w:cs="Times New Roman"/>
          <w:bCs/>
        </w:rPr>
        <w:t xml:space="preserve"> theo số thứ tự tăng dần? </w:t>
      </w:r>
      <w:r w:rsidRPr="00191BDE">
        <w:rPr>
          <w:rFonts w:cs="Times New Roman"/>
        </w:rPr>
        <w:t>(Câu: 1234, 24,…).</w:t>
      </w:r>
    </w:p>
    <w:p w14:paraId="7E80FD50" w14:textId="753293B9" w:rsidR="00714A8A" w:rsidRPr="00191BDE" w:rsidRDefault="00714A8A" w:rsidP="00457A1B">
      <w:pPr>
        <w:spacing w:after="0" w:line="276" w:lineRule="auto"/>
        <w:contextualSpacing/>
        <w:jc w:val="both"/>
        <w:rPr>
          <w:color w:val="FF0000"/>
          <w:sz w:val="24"/>
          <w:szCs w:val="24"/>
        </w:rPr>
      </w:pPr>
      <w:r w:rsidRPr="00191BDE">
        <w:rPr>
          <w:color w:val="FF0000"/>
          <w:sz w:val="24"/>
          <w:szCs w:val="24"/>
        </w:rPr>
        <w:t xml:space="preserve">Đáp án: </w:t>
      </w:r>
      <w:r w:rsidRPr="00191BDE">
        <w:rPr>
          <w:color w:val="FF0000"/>
          <w:sz w:val="24"/>
          <w:szCs w:val="24"/>
        </w:rPr>
        <w:t>34</w:t>
      </w:r>
    </w:p>
    <w:p w14:paraId="0A0ACB62" w14:textId="521BE14F" w:rsidR="00714A8A" w:rsidRPr="00191BDE" w:rsidRDefault="00714A8A" w:rsidP="00457A1B">
      <w:pPr>
        <w:spacing w:after="0" w:line="276" w:lineRule="auto"/>
        <w:contextualSpacing/>
        <w:jc w:val="both"/>
        <w:rPr>
          <w:spacing w:val="-4"/>
          <w:sz w:val="24"/>
          <w:szCs w:val="24"/>
        </w:rPr>
      </w:pPr>
    </w:p>
    <w:bookmarkEnd w:id="0"/>
    <w:p w14:paraId="03D3F086" w14:textId="4CAAE6B9" w:rsidR="00514CF9" w:rsidRPr="00191BDE" w:rsidRDefault="00514CF9" w:rsidP="00457A1B">
      <w:pPr>
        <w:spacing w:after="0"/>
        <w:rPr>
          <w:sz w:val="24"/>
          <w:szCs w:val="24"/>
        </w:rPr>
      </w:pPr>
    </w:p>
    <w:sectPr w:rsidR="00514CF9" w:rsidRPr="00191BDE" w:rsidSect="008C0C3C">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Microsoft JhengHei"/>
    <w:panose1 w:val="00000000000000000000"/>
    <w:charset w:val="80"/>
    <w:family w:val="auto"/>
    <w:notTrueType/>
    <w:pitch w:val="default"/>
    <w:sig w:usb0="00000001" w:usb1="08070000" w:usb2="00000010" w:usb3="00000000" w:csb0="00020000" w:csb1="00000000"/>
  </w:font>
  <w:font w:name="Cardo">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E6D99"/>
    <w:multiLevelType w:val="hybridMultilevel"/>
    <w:tmpl w:val="C1402A16"/>
    <w:lvl w:ilvl="0" w:tplc="1C984C02">
      <w:start w:val="1"/>
      <w:numFmt w:val="decimal"/>
      <w:lvlText w:val="%1."/>
      <w:lvlJc w:val="left"/>
      <w:pPr>
        <w:ind w:left="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887820">
      <w:start w:val="1"/>
      <w:numFmt w:val="bullet"/>
      <w:lvlText w:val="-"/>
      <w:lvlJc w:val="left"/>
      <w:pPr>
        <w:ind w:left="12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6F43890">
      <w:start w:val="1"/>
      <w:numFmt w:val="bullet"/>
      <w:lvlText w:val="▪"/>
      <w:lvlJc w:val="left"/>
      <w:pPr>
        <w:ind w:left="27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E440A5E">
      <w:start w:val="1"/>
      <w:numFmt w:val="bullet"/>
      <w:lvlText w:val="•"/>
      <w:lvlJc w:val="left"/>
      <w:pPr>
        <w:ind w:left="34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0003890">
      <w:start w:val="1"/>
      <w:numFmt w:val="bullet"/>
      <w:lvlText w:val="o"/>
      <w:lvlJc w:val="left"/>
      <w:pPr>
        <w:ind w:left="41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3605CCA">
      <w:start w:val="1"/>
      <w:numFmt w:val="bullet"/>
      <w:lvlText w:val="▪"/>
      <w:lvlJc w:val="left"/>
      <w:pPr>
        <w:ind w:left="49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71A4A46">
      <w:start w:val="1"/>
      <w:numFmt w:val="bullet"/>
      <w:lvlText w:val="•"/>
      <w:lvlJc w:val="left"/>
      <w:pPr>
        <w:ind w:left="56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82C3B4">
      <w:start w:val="1"/>
      <w:numFmt w:val="bullet"/>
      <w:lvlText w:val="o"/>
      <w:lvlJc w:val="left"/>
      <w:pPr>
        <w:ind w:left="63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166DE4E">
      <w:start w:val="1"/>
      <w:numFmt w:val="bullet"/>
      <w:lvlText w:val="▪"/>
      <w:lvlJc w:val="left"/>
      <w:pPr>
        <w:ind w:left="7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A706B8D"/>
    <w:multiLevelType w:val="hybridMultilevel"/>
    <w:tmpl w:val="ABD0EB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63508"/>
    <w:multiLevelType w:val="hybridMultilevel"/>
    <w:tmpl w:val="D2CEAE0E"/>
    <w:lvl w:ilvl="0" w:tplc="BE44AA1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357378">
    <w:abstractNumId w:val="2"/>
  </w:num>
  <w:num w:numId="2" w16cid:durableId="700521121">
    <w:abstractNumId w:val="1"/>
  </w:num>
  <w:num w:numId="3" w16cid:durableId="1739091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A2E"/>
    <w:rsid w:val="0009556C"/>
    <w:rsid w:val="00097C1F"/>
    <w:rsid w:val="00191BDE"/>
    <w:rsid w:val="002842DF"/>
    <w:rsid w:val="00407383"/>
    <w:rsid w:val="00451C52"/>
    <w:rsid w:val="00457A1B"/>
    <w:rsid w:val="00476D4B"/>
    <w:rsid w:val="004C2550"/>
    <w:rsid w:val="00514CF9"/>
    <w:rsid w:val="00521574"/>
    <w:rsid w:val="005D58C2"/>
    <w:rsid w:val="006C5C5E"/>
    <w:rsid w:val="00714A8A"/>
    <w:rsid w:val="00715D89"/>
    <w:rsid w:val="00725D87"/>
    <w:rsid w:val="00743C18"/>
    <w:rsid w:val="007A493B"/>
    <w:rsid w:val="00841723"/>
    <w:rsid w:val="00841839"/>
    <w:rsid w:val="00846D59"/>
    <w:rsid w:val="00854537"/>
    <w:rsid w:val="008B0B89"/>
    <w:rsid w:val="008C0C3C"/>
    <w:rsid w:val="00921085"/>
    <w:rsid w:val="00A15E25"/>
    <w:rsid w:val="00A52B2B"/>
    <w:rsid w:val="00A54B8D"/>
    <w:rsid w:val="00A54F18"/>
    <w:rsid w:val="00AE1AA2"/>
    <w:rsid w:val="00B14A2E"/>
    <w:rsid w:val="00BD1595"/>
    <w:rsid w:val="00C73018"/>
    <w:rsid w:val="00CF51B9"/>
    <w:rsid w:val="00F71871"/>
    <w:rsid w:val="00F807AD"/>
    <w:rsid w:val="00F9396B"/>
    <w:rsid w:val="00FB105E"/>
    <w:rsid w:val="00FB6B71"/>
    <w:rsid w:val="00FF7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9AFAD"/>
  <w15:chartTrackingRefBased/>
  <w15:docId w15:val="{02524080-D83A-4F3C-AC0C-3ADE2ABB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4A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 Char Char Char Char"/>
    <w:basedOn w:val="Normal"/>
    <w:next w:val="Normal"/>
    <w:link w:val="Heading2Char"/>
    <w:unhideWhenUsed/>
    <w:qFormat/>
    <w:rsid w:val="00B14A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4A2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A2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14A2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14A2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4A2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4A2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4A2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A2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 Char Char Char Char Char"/>
    <w:basedOn w:val="DefaultParagraphFont"/>
    <w:link w:val="Heading2"/>
    <w:rsid w:val="00B14A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A2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A2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14A2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14A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4A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4A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4A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4A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A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A2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A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14A2E"/>
    <w:pPr>
      <w:spacing w:before="160"/>
      <w:jc w:val="center"/>
    </w:pPr>
    <w:rPr>
      <w:i/>
      <w:iCs/>
      <w:color w:val="404040" w:themeColor="text1" w:themeTint="BF"/>
    </w:rPr>
  </w:style>
  <w:style w:type="character" w:customStyle="1" w:styleId="QuoteChar">
    <w:name w:val="Quote Char"/>
    <w:basedOn w:val="DefaultParagraphFont"/>
    <w:link w:val="Quote"/>
    <w:uiPriority w:val="29"/>
    <w:rsid w:val="00B14A2E"/>
    <w:rPr>
      <w:i/>
      <w:iCs/>
      <w:color w:val="404040" w:themeColor="text1" w:themeTint="BF"/>
    </w:rPr>
  </w:style>
  <w:style w:type="paragraph" w:styleId="ListParagraph">
    <w:name w:val="List Paragraph"/>
    <w:aliases w:val="chuẩn không cần chỉnh,HPL01,Đoạn của Danh sách1,List Paragraph1,List Paragraph_FS,Câu dẫn,Colorful List - Accent 13,Numbered List,bullet,Cita extensa,Medium Grid 1 - Accent 22,List Paragraph3,Medium Grid 1 - Accent 21"/>
    <w:basedOn w:val="Normal"/>
    <w:link w:val="ListParagraphChar"/>
    <w:uiPriority w:val="34"/>
    <w:qFormat/>
    <w:rsid w:val="00B14A2E"/>
    <w:pPr>
      <w:ind w:left="720"/>
      <w:contextualSpacing/>
    </w:pPr>
  </w:style>
  <w:style w:type="character" w:styleId="IntenseEmphasis">
    <w:name w:val="Intense Emphasis"/>
    <w:basedOn w:val="DefaultParagraphFont"/>
    <w:uiPriority w:val="21"/>
    <w:qFormat/>
    <w:rsid w:val="00B14A2E"/>
    <w:rPr>
      <w:i/>
      <w:iCs/>
      <w:color w:val="0F4761" w:themeColor="accent1" w:themeShade="BF"/>
    </w:rPr>
  </w:style>
  <w:style w:type="paragraph" w:styleId="IntenseQuote">
    <w:name w:val="Intense Quote"/>
    <w:basedOn w:val="Normal"/>
    <w:next w:val="Normal"/>
    <w:link w:val="IntenseQuoteChar"/>
    <w:uiPriority w:val="30"/>
    <w:qFormat/>
    <w:rsid w:val="00B14A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A2E"/>
    <w:rPr>
      <w:i/>
      <w:iCs/>
      <w:color w:val="0F4761" w:themeColor="accent1" w:themeShade="BF"/>
    </w:rPr>
  </w:style>
  <w:style w:type="character" w:styleId="IntenseReference">
    <w:name w:val="Intense Reference"/>
    <w:basedOn w:val="DefaultParagraphFont"/>
    <w:uiPriority w:val="32"/>
    <w:qFormat/>
    <w:rsid w:val="00B14A2E"/>
    <w:rPr>
      <w:b/>
      <w:bCs/>
      <w:smallCaps/>
      <w:color w:val="0F4761" w:themeColor="accent1" w:themeShade="BF"/>
      <w:spacing w:val="5"/>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B14A2E"/>
    <w:pPr>
      <w:spacing w:before="100" w:beforeAutospacing="1" w:after="100" w:afterAutospacing="1" w:line="240" w:lineRule="auto"/>
    </w:pPr>
    <w:rPr>
      <w:rFonts w:eastAsia="Times New Roman"/>
      <w:kern w:val="0"/>
      <w:sz w:val="24"/>
      <w:szCs w:val="24"/>
      <w14:ligatures w14:val="none"/>
    </w:rPr>
  </w:style>
  <w:style w:type="table" w:styleId="TableGrid">
    <w:name w:val="Table Grid"/>
    <w:aliases w:val="tham khao,trongbang,Table"/>
    <w:basedOn w:val="TableNormal"/>
    <w:uiPriority w:val="39"/>
    <w:qFormat/>
    <w:rsid w:val="00B14A2E"/>
    <w:pPr>
      <w:spacing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FB6B71"/>
    <w:rPr>
      <w:rFonts w:ascii="Times New Roman" w:hAnsi="Times New Roman"/>
      <w:sz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514CF9"/>
    <w:rPr>
      <w:rFonts w:eastAsia="Times New Roman"/>
      <w:kern w:val="0"/>
      <w:sz w:val="24"/>
      <w:szCs w:val="24"/>
      <w14:ligatures w14:val="none"/>
    </w:rPr>
  </w:style>
  <w:style w:type="paragraph" w:styleId="BodyText">
    <w:name w:val="Body Text"/>
    <w:basedOn w:val="Normal"/>
    <w:link w:val="BodyTextChar"/>
    <w:uiPriority w:val="1"/>
    <w:qFormat/>
    <w:rsid w:val="007A493B"/>
    <w:pPr>
      <w:widowControl w:val="0"/>
      <w:spacing w:after="0" w:line="240" w:lineRule="auto"/>
      <w:ind w:left="112"/>
    </w:pPr>
    <w:rPr>
      <w:rFonts w:eastAsia="Times New Roman" w:cstheme="minorBidi"/>
      <w:kern w:val="0"/>
      <w:sz w:val="24"/>
      <w:szCs w:val="24"/>
      <w14:ligatures w14:val="none"/>
    </w:rPr>
  </w:style>
  <w:style w:type="character" w:customStyle="1" w:styleId="BodyTextChar">
    <w:name w:val="Body Text Char"/>
    <w:basedOn w:val="DefaultParagraphFont"/>
    <w:link w:val="BodyText"/>
    <w:uiPriority w:val="1"/>
    <w:rsid w:val="007A493B"/>
    <w:rPr>
      <w:rFonts w:eastAsia="Times New Roman" w:cstheme="minorBidi"/>
      <w:kern w:val="0"/>
      <w:sz w:val="24"/>
      <w:szCs w:val="24"/>
      <w14:ligatures w14:val="none"/>
    </w:rPr>
  </w:style>
  <w:style w:type="paragraph" w:customStyle="1" w:styleId="TableParagraph">
    <w:name w:val="Table Paragraph"/>
    <w:basedOn w:val="Normal"/>
    <w:uiPriority w:val="1"/>
    <w:qFormat/>
    <w:rsid w:val="007A493B"/>
    <w:pPr>
      <w:widowControl w:val="0"/>
      <w:spacing w:after="0" w:line="240" w:lineRule="auto"/>
    </w:pPr>
    <w:rPr>
      <w:rFonts w:asciiTheme="minorHAnsi" w:hAnsiTheme="minorHAnsi" w:cstheme="minorBidi"/>
      <w:kern w:val="0"/>
      <w:sz w:val="24"/>
      <w:szCs w:val="24"/>
      <w14:ligatures w14:val="none"/>
    </w:rPr>
  </w:style>
  <w:style w:type="paragraph" w:customStyle="1" w:styleId="pn">
    <w:name w:val="Đáp án"/>
    <w:basedOn w:val="Normal"/>
    <w:link w:val="pnChar"/>
    <w:qFormat/>
    <w:rsid w:val="007A493B"/>
    <w:pPr>
      <w:tabs>
        <w:tab w:val="left" w:pos="284"/>
        <w:tab w:val="left" w:pos="2552"/>
        <w:tab w:val="left" w:pos="4820"/>
        <w:tab w:val="left" w:pos="7088"/>
      </w:tabs>
      <w:spacing w:after="0" w:line="288" w:lineRule="auto"/>
    </w:pPr>
    <w:rPr>
      <w:kern w:val="0"/>
      <w:sz w:val="24"/>
      <w:szCs w:val="24"/>
      <w14:ligatures w14:val="none"/>
    </w:rPr>
  </w:style>
  <w:style w:type="character" w:customStyle="1" w:styleId="pnChar">
    <w:name w:val="Đáp án Char"/>
    <w:basedOn w:val="DefaultParagraphFont"/>
    <w:link w:val="pn"/>
    <w:qFormat/>
    <w:rsid w:val="007A493B"/>
    <w:rPr>
      <w:kern w:val="0"/>
      <w:sz w:val="24"/>
      <w:szCs w:val="24"/>
      <w14:ligatures w14:val="none"/>
    </w:rPr>
  </w:style>
  <w:style w:type="character" w:customStyle="1" w:styleId="ListParagraphChar">
    <w:name w:val="List Paragraph Char"/>
    <w:aliases w:val="chuẩn không cần chỉnh Char,HPL01 Char,Đoạn của Danh sách1 Char,List Paragraph1 Char,List Paragraph_FS Char,Câu dẫn Char,Colorful List - Accent 13 Char,Numbered List Char,bullet Char,Cita extensa Char,Medium Grid 1 - Accent 22 Char"/>
    <w:link w:val="ListParagraph"/>
    <w:uiPriority w:val="34"/>
    <w:qFormat/>
    <w:locked/>
    <w:rsid w:val="002842DF"/>
  </w:style>
  <w:style w:type="character" w:styleId="Strong">
    <w:name w:val="Strong"/>
    <w:uiPriority w:val="22"/>
    <w:qFormat/>
    <w:rsid w:val="00F9396B"/>
    <w:rPr>
      <w:b/>
      <w:bCs/>
    </w:rPr>
  </w:style>
  <w:style w:type="character" w:customStyle="1" w:styleId="fontstyle01">
    <w:name w:val="fontstyle01"/>
    <w:basedOn w:val="DefaultParagraphFont"/>
    <w:rsid w:val="00F9396B"/>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733">
      <w:bodyDiv w:val="1"/>
      <w:marLeft w:val="0"/>
      <w:marRight w:val="0"/>
      <w:marTop w:val="0"/>
      <w:marBottom w:val="0"/>
      <w:divBdr>
        <w:top w:val="none" w:sz="0" w:space="0" w:color="auto"/>
        <w:left w:val="none" w:sz="0" w:space="0" w:color="auto"/>
        <w:bottom w:val="none" w:sz="0" w:space="0" w:color="auto"/>
        <w:right w:val="none" w:sz="0" w:space="0" w:color="auto"/>
      </w:divBdr>
    </w:div>
    <w:div w:id="28991884">
      <w:bodyDiv w:val="1"/>
      <w:marLeft w:val="0"/>
      <w:marRight w:val="0"/>
      <w:marTop w:val="0"/>
      <w:marBottom w:val="0"/>
      <w:divBdr>
        <w:top w:val="none" w:sz="0" w:space="0" w:color="auto"/>
        <w:left w:val="none" w:sz="0" w:space="0" w:color="auto"/>
        <w:bottom w:val="none" w:sz="0" w:space="0" w:color="auto"/>
        <w:right w:val="none" w:sz="0" w:space="0" w:color="auto"/>
      </w:divBdr>
    </w:div>
    <w:div w:id="69472525">
      <w:bodyDiv w:val="1"/>
      <w:marLeft w:val="0"/>
      <w:marRight w:val="0"/>
      <w:marTop w:val="0"/>
      <w:marBottom w:val="0"/>
      <w:divBdr>
        <w:top w:val="none" w:sz="0" w:space="0" w:color="auto"/>
        <w:left w:val="none" w:sz="0" w:space="0" w:color="auto"/>
        <w:bottom w:val="none" w:sz="0" w:space="0" w:color="auto"/>
        <w:right w:val="none" w:sz="0" w:space="0" w:color="auto"/>
      </w:divBdr>
    </w:div>
    <w:div w:id="265385568">
      <w:bodyDiv w:val="1"/>
      <w:marLeft w:val="0"/>
      <w:marRight w:val="0"/>
      <w:marTop w:val="0"/>
      <w:marBottom w:val="0"/>
      <w:divBdr>
        <w:top w:val="none" w:sz="0" w:space="0" w:color="auto"/>
        <w:left w:val="none" w:sz="0" w:space="0" w:color="auto"/>
        <w:bottom w:val="none" w:sz="0" w:space="0" w:color="auto"/>
        <w:right w:val="none" w:sz="0" w:space="0" w:color="auto"/>
      </w:divBdr>
    </w:div>
    <w:div w:id="299189095">
      <w:bodyDiv w:val="1"/>
      <w:marLeft w:val="0"/>
      <w:marRight w:val="0"/>
      <w:marTop w:val="0"/>
      <w:marBottom w:val="0"/>
      <w:divBdr>
        <w:top w:val="none" w:sz="0" w:space="0" w:color="auto"/>
        <w:left w:val="none" w:sz="0" w:space="0" w:color="auto"/>
        <w:bottom w:val="none" w:sz="0" w:space="0" w:color="auto"/>
        <w:right w:val="none" w:sz="0" w:space="0" w:color="auto"/>
      </w:divBdr>
    </w:div>
    <w:div w:id="433014475">
      <w:bodyDiv w:val="1"/>
      <w:marLeft w:val="0"/>
      <w:marRight w:val="0"/>
      <w:marTop w:val="0"/>
      <w:marBottom w:val="0"/>
      <w:divBdr>
        <w:top w:val="none" w:sz="0" w:space="0" w:color="auto"/>
        <w:left w:val="none" w:sz="0" w:space="0" w:color="auto"/>
        <w:bottom w:val="none" w:sz="0" w:space="0" w:color="auto"/>
        <w:right w:val="none" w:sz="0" w:space="0" w:color="auto"/>
      </w:divBdr>
    </w:div>
    <w:div w:id="553539684">
      <w:bodyDiv w:val="1"/>
      <w:marLeft w:val="0"/>
      <w:marRight w:val="0"/>
      <w:marTop w:val="0"/>
      <w:marBottom w:val="0"/>
      <w:divBdr>
        <w:top w:val="none" w:sz="0" w:space="0" w:color="auto"/>
        <w:left w:val="none" w:sz="0" w:space="0" w:color="auto"/>
        <w:bottom w:val="none" w:sz="0" w:space="0" w:color="auto"/>
        <w:right w:val="none" w:sz="0" w:space="0" w:color="auto"/>
      </w:divBdr>
    </w:div>
    <w:div w:id="814907081">
      <w:bodyDiv w:val="1"/>
      <w:marLeft w:val="0"/>
      <w:marRight w:val="0"/>
      <w:marTop w:val="0"/>
      <w:marBottom w:val="0"/>
      <w:divBdr>
        <w:top w:val="none" w:sz="0" w:space="0" w:color="auto"/>
        <w:left w:val="none" w:sz="0" w:space="0" w:color="auto"/>
        <w:bottom w:val="none" w:sz="0" w:space="0" w:color="auto"/>
        <w:right w:val="none" w:sz="0" w:space="0" w:color="auto"/>
      </w:divBdr>
    </w:div>
    <w:div w:id="1034767837">
      <w:bodyDiv w:val="1"/>
      <w:marLeft w:val="0"/>
      <w:marRight w:val="0"/>
      <w:marTop w:val="0"/>
      <w:marBottom w:val="0"/>
      <w:divBdr>
        <w:top w:val="none" w:sz="0" w:space="0" w:color="auto"/>
        <w:left w:val="none" w:sz="0" w:space="0" w:color="auto"/>
        <w:bottom w:val="none" w:sz="0" w:space="0" w:color="auto"/>
        <w:right w:val="none" w:sz="0" w:space="0" w:color="auto"/>
      </w:divBdr>
    </w:div>
    <w:div w:id="1091969174">
      <w:bodyDiv w:val="1"/>
      <w:marLeft w:val="0"/>
      <w:marRight w:val="0"/>
      <w:marTop w:val="0"/>
      <w:marBottom w:val="0"/>
      <w:divBdr>
        <w:top w:val="none" w:sz="0" w:space="0" w:color="auto"/>
        <w:left w:val="none" w:sz="0" w:space="0" w:color="auto"/>
        <w:bottom w:val="none" w:sz="0" w:space="0" w:color="auto"/>
        <w:right w:val="none" w:sz="0" w:space="0" w:color="auto"/>
      </w:divBdr>
    </w:div>
    <w:div w:id="1120534631">
      <w:bodyDiv w:val="1"/>
      <w:marLeft w:val="0"/>
      <w:marRight w:val="0"/>
      <w:marTop w:val="0"/>
      <w:marBottom w:val="0"/>
      <w:divBdr>
        <w:top w:val="none" w:sz="0" w:space="0" w:color="auto"/>
        <w:left w:val="none" w:sz="0" w:space="0" w:color="auto"/>
        <w:bottom w:val="none" w:sz="0" w:space="0" w:color="auto"/>
        <w:right w:val="none" w:sz="0" w:space="0" w:color="auto"/>
      </w:divBdr>
    </w:div>
    <w:div w:id="1344433632">
      <w:bodyDiv w:val="1"/>
      <w:marLeft w:val="0"/>
      <w:marRight w:val="0"/>
      <w:marTop w:val="0"/>
      <w:marBottom w:val="0"/>
      <w:divBdr>
        <w:top w:val="none" w:sz="0" w:space="0" w:color="auto"/>
        <w:left w:val="none" w:sz="0" w:space="0" w:color="auto"/>
        <w:bottom w:val="none" w:sz="0" w:space="0" w:color="auto"/>
        <w:right w:val="none" w:sz="0" w:space="0" w:color="auto"/>
      </w:divBdr>
    </w:div>
    <w:div w:id="1515923466">
      <w:bodyDiv w:val="1"/>
      <w:marLeft w:val="0"/>
      <w:marRight w:val="0"/>
      <w:marTop w:val="0"/>
      <w:marBottom w:val="0"/>
      <w:divBdr>
        <w:top w:val="none" w:sz="0" w:space="0" w:color="auto"/>
        <w:left w:val="none" w:sz="0" w:space="0" w:color="auto"/>
        <w:bottom w:val="none" w:sz="0" w:space="0" w:color="auto"/>
        <w:right w:val="none" w:sz="0" w:space="0" w:color="auto"/>
      </w:divBdr>
    </w:div>
    <w:div w:id="1563172078">
      <w:bodyDiv w:val="1"/>
      <w:marLeft w:val="0"/>
      <w:marRight w:val="0"/>
      <w:marTop w:val="0"/>
      <w:marBottom w:val="0"/>
      <w:divBdr>
        <w:top w:val="none" w:sz="0" w:space="0" w:color="auto"/>
        <w:left w:val="none" w:sz="0" w:space="0" w:color="auto"/>
        <w:bottom w:val="none" w:sz="0" w:space="0" w:color="auto"/>
        <w:right w:val="none" w:sz="0" w:space="0" w:color="auto"/>
      </w:divBdr>
    </w:div>
    <w:div w:id="1820732427">
      <w:bodyDiv w:val="1"/>
      <w:marLeft w:val="0"/>
      <w:marRight w:val="0"/>
      <w:marTop w:val="0"/>
      <w:marBottom w:val="0"/>
      <w:divBdr>
        <w:top w:val="none" w:sz="0" w:space="0" w:color="auto"/>
        <w:left w:val="none" w:sz="0" w:space="0" w:color="auto"/>
        <w:bottom w:val="none" w:sz="0" w:space="0" w:color="auto"/>
        <w:right w:val="none" w:sz="0" w:space="0" w:color="auto"/>
      </w:divBdr>
    </w:div>
    <w:div w:id="1905992942">
      <w:bodyDiv w:val="1"/>
      <w:marLeft w:val="0"/>
      <w:marRight w:val="0"/>
      <w:marTop w:val="0"/>
      <w:marBottom w:val="0"/>
      <w:divBdr>
        <w:top w:val="none" w:sz="0" w:space="0" w:color="auto"/>
        <w:left w:val="none" w:sz="0" w:space="0" w:color="auto"/>
        <w:bottom w:val="none" w:sz="0" w:space="0" w:color="auto"/>
        <w:right w:val="none" w:sz="0" w:space="0" w:color="auto"/>
      </w:divBdr>
    </w:div>
    <w:div w:id="1993026178">
      <w:bodyDiv w:val="1"/>
      <w:marLeft w:val="0"/>
      <w:marRight w:val="0"/>
      <w:marTop w:val="0"/>
      <w:marBottom w:val="0"/>
      <w:divBdr>
        <w:top w:val="none" w:sz="0" w:space="0" w:color="auto"/>
        <w:left w:val="none" w:sz="0" w:space="0" w:color="auto"/>
        <w:bottom w:val="none" w:sz="0" w:space="0" w:color="auto"/>
        <w:right w:val="none" w:sz="0" w:space="0" w:color="auto"/>
      </w:divBdr>
    </w:div>
    <w:div w:id="2035761718">
      <w:bodyDiv w:val="1"/>
      <w:marLeft w:val="0"/>
      <w:marRight w:val="0"/>
      <w:marTop w:val="0"/>
      <w:marBottom w:val="0"/>
      <w:divBdr>
        <w:top w:val="none" w:sz="0" w:space="0" w:color="auto"/>
        <w:left w:val="none" w:sz="0" w:space="0" w:color="auto"/>
        <w:bottom w:val="none" w:sz="0" w:space="0" w:color="auto"/>
        <w:right w:val="none" w:sz="0" w:space="0" w:color="auto"/>
      </w:divBdr>
    </w:div>
    <w:div w:id="2064600195">
      <w:bodyDiv w:val="1"/>
      <w:marLeft w:val="0"/>
      <w:marRight w:val="0"/>
      <w:marTop w:val="0"/>
      <w:marBottom w:val="0"/>
      <w:divBdr>
        <w:top w:val="none" w:sz="0" w:space="0" w:color="auto"/>
        <w:left w:val="none" w:sz="0" w:space="0" w:color="auto"/>
        <w:bottom w:val="none" w:sz="0" w:space="0" w:color="auto"/>
        <w:right w:val="none" w:sz="0" w:space="0" w:color="auto"/>
      </w:divBdr>
    </w:div>
    <w:div w:id="2065563679">
      <w:bodyDiv w:val="1"/>
      <w:marLeft w:val="0"/>
      <w:marRight w:val="0"/>
      <w:marTop w:val="0"/>
      <w:marBottom w:val="0"/>
      <w:divBdr>
        <w:top w:val="none" w:sz="0" w:space="0" w:color="auto"/>
        <w:left w:val="none" w:sz="0" w:space="0" w:color="auto"/>
        <w:bottom w:val="none" w:sz="0" w:space="0" w:color="auto"/>
        <w:right w:val="none" w:sz="0" w:space="0" w:color="auto"/>
      </w:divBdr>
    </w:div>
    <w:div w:id="2090299769">
      <w:bodyDiv w:val="1"/>
      <w:marLeft w:val="0"/>
      <w:marRight w:val="0"/>
      <w:marTop w:val="0"/>
      <w:marBottom w:val="0"/>
      <w:divBdr>
        <w:top w:val="none" w:sz="0" w:space="0" w:color="auto"/>
        <w:left w:val="none" w:sz="0" w:space="0" w:color="auto"/>
        <w:bottom w:val="none" w:sz="0" w:space="0" w:color="auto"/>
        <w:right w:val="none" w:sz="0" w:space="0" w:color="auto"/>
      </w:divBdr>
    </w:div>
    <w:div w:id="212114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png"/><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8.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oleObject" Target="embeddings/oleObject35.bin"/><Relationship Id="rId84" Type="http://schemas.openxmlformats.org/officeDocument/2006/relationships/oleObject" Target="embeddings/oleObject38.bin"/><Relationship Id="rId89" Type="http://schemas.openxmlformats.org/officeDocument/2006/relationships/image" Target="media/image44.jpeg"/><Relationship Id="rId97"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7.png"/><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5.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21.wmf"/><Relationship Id="rId45" Type="http://schemas.openxmlformats.org/officeDocument/2006/relationships/oleObject" Target="embeddings/oleObject17.bin"/><Relationship Id="rId53" Type="http://schemas.openxmlformats.org/officeDocument/2006/relationships/image" Target="media/image27.wmf"/><Relationship Id="rId58" Type="http://schemas.openxmlformats.org/officeDocument/2006/relationships/image" Target="media/image29.wmf"/><Relationship Id="rId66" Type="http://schemas.openxmlformats.org/officeDocument/2006/relationships/oleObject" Target="embeddings/oleObject28.bin"/><Relationship Id="rId74" Type="http://schemas.openxmlformats.org/officeDocument/2006/relationships/oleObject" Target="embeddings/oleObject34.bin"/><Relationship Id="rId79" Type="http://schemas.openxmlformats.org/officeDocument/2006/relationships/image" Target="media/image38.png"/><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7.bin"/><Relationship Id="rId90" Type="http://schemas.openxmlformats.org/officeDocument/2006/relationships/image" Target="media/image45.png"/><Relationship Id="rId95" Type="http://schemas.openxmlformats.org/officeDocument/2006/relationships/image" Target="media/image49.wmf"/><Relationship Id="rId19" Type="http://schemas.openxmlformats.org/officeDocument/2006/relationships/image" Target="media/image9.emf"/><Relationship Id="rId14" Type="http://schemas.openxmlformats.org/officeDocument/2006/relationships/oleObject" Target="embeddings/oleObject4.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image" Target="media/image18.png"/><Relationship Id="rId43" Type="http://schemas.openxmlformats.org/officeDocument/2006/relationships/oleObject" Target="embeddings/oleObject16.bin"/><Relationship Id="rId48" Type="http://schemas.openxmlformats.org/officeDocument/2006/relationships/image" Target="media/image25.wmf"/><Relationship Id="rId56" Type="http://schemas.openxmlformats.org/officeDocument/2006/relationships/oleObject" Target="embeddings/oleObject23.bin"/><Relationship Id="rId64" Type="http://schemas.openxmlformats.org/officeDocument/2006/relationships/image" Target="media/image32.png"/><Relationship Id="rId69" Type="http://schemas.openxmlformats.org/officeDocument/2006/relationships/image" Target="media/image34.wmf"/><Relationship Id="rId77" Type="http://schemas.openxmlformats.org/officeDocument/2006/relationships/image" Target="media/image37.wmf"/><Relationship Id="rId8" Type="http://schemas.openxmlformats.org/officeDocument/2006/relationships/image" Target="media/image2.emf"/><Relationship Id="rId51" Type="http://schemas.openxmlformats.org/officeDocument/2006/relationships/image" Target="media/image26.wmf"/><Relationship Id="rId72" Type="http://schemas.openxmlformats.org/officeDocument/2006/relationships/oleObject" Target="embeddings/oleObject33.bin"/><Relationship Id="rId80" Type="http://schemas.openxmlformats.org/officeDocument/2006/relationships/image" Target="media/image39.png"/><Relationship Id="rId85" Type="http://schemas.openxmlformats.org/officeDocument/2006/relationships/image" Target="media/image42.wmf"/><Relationship Id="rId93" Type="http://schemas.openxmlformats.org/officeDocument/2006/relationships/image" Target="media/image48.wmf"/><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31.wmf"/><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image" Target="media/image41.wmf"/><Relationship Id="rId88" Type="http://schemas.openxmlformats.org/officeDocument/2006/relationships/oleObject" Target="embeddings/oleObject40.bin"/><Relationship Id="rId91" Type="http://schemas.openxmlformats.org/officeDocument/2006/relationships/image" Target="media/image46.png"/><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9.bin"/><Relationship Id="rId36" Type="http://schemas.openxmlformats.org/officeDocument/2006/relationships/image" Target="media/image19.wmf"/><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image" Target="media/image3.png"/><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oleObject" Target="embeddings/oleObject21.bin"/><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40.wmf"/><Relationship Id="rId86" Type="http://schemas.openxmlformats.org/officeDocument/2006/relationships/oleObject" Target="embeddings/oleObject39.bin"/><Relationship Id="rId94"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8.png"/><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69554-641A-4D9D-8E22-20577D26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12</Pages>
  <Words>3759</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Huệ Lê</dc:creator>
  <cp:keywords/>
  <dc:description/>
  <cp:lastModifiedBy>Huệ Lê</cp:lastModifiedBy>
  <cp:revision>13</cp:revision>
  <dcterms:created xsi:type="dcterms:W3CDTF">2025-11-04T05:52:00Z</dcterms:created>
  <dcterms:modified xsi:type="dcterms:W3CDTF">2025-11-07T19:31:00Z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